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16CA">
      <w:pPr>
        <w:rPr>
          <w:b/>
          <w:bCs/>
          <w:sz w:val="40"/>
        </w:rPr>
      </w:pPr>
      <w:r>
        <w:t xml:space="preserve">                         </w:t>
      </w:r>
      <w:r>
        <w:rPr>
          <w:b/>
          <w:bCs/>
          <w:sz w:val="40"/>
        </w:rPr>
        <w:t>PREVÁDZKOVÝ PORIADOK</w:t>
      </w:r>
    </w:p>
    <w:p w:rsidR="00000000" w:rsidRDefault="006416CA">
      <w:pPr>
        <w:rPr>
          <w:b/>
          <w:bCs/>
          <w:sz w:val="40"/>
        </w:rPr>
      </w:pPr>
    </w:p>
    <w:p w:rsidR="00000000" w:rsidRDefault="006416CA">
      <w:r>
        <w:rPr>
          <w:b/>
          <w:bCs/>
          <w:sz w:val="40"/>
        </w:rPr>
        <w:t xml:space="preserve">                                 </w:t>
      </w:r>
      <w:r>
        <w:rPr>
          <w:sz w:val="32"/>
        </w:rPr>
        <w:t>Strelnica :</w:t>
      </w:r>
      <w:r>
        <w:t xml:space="preserve"> </w:t>
      </w:r>
    </w:p>
    <w:p w:rsidR="00000000" w:rsidRDefault="006416CA">
      <w:pPr>
        <w:autoSpaceDE w:val="0"/>
        <w:autoSpaceDN w:val="0"/>
        <w:adjustRightInd w:val="0"/>
        <w:rPr>
          <w:sz w:val="40"/>
        </w:rPr>
      </w:pPr>
      <w:r>
        <w:t xml:space="preserve">                            </w:t>
      </w:r>
      <w:r>
        <w:rPr>
          <w:sz w:val="40"/>
        </w:rPr>
        <w:t>JAMINA  Rudno nad Hronom</w:t>
      </w:r>
    </w:p>
    <w:p w:rsidR="00000000" w:rsidRDefault="006416CA">
      <w:pPr>
        <w:autoSpaceDE w:val="0"/>
        <w:autoSpaceDN w:val="0"/>
        <w:adjustRightInd w:val="0"/>
        <w:rPr>
          <w:sz w:val="40"/>
        </w:rPr>
      </w:pPr>
    </w:p>
    <w:p w:rsidR="00000000" w:rsidRDefault="006416CA">
      <w:pPr>
        <w:autoSpaceDE w:val="0"/>
        <w:autoSpaceDN w:val="0"/>
        <w:adjustRightInd w:val="0"/>
        <w:rPr>
          <w:rFonts w:ascii="Cambria" w:hAnsi="Cambria"/>
        </w:rPr>
      </w:pPr>
      <w:r>
        <w:rPr>
          <w:rFonts w:ascii="Cambria" w:hAnsi="Cambria"/>
        </w:rPr>
        <w:t>OBSAH:</w:t>
      </w:r>
    </w:p>
    <w:p w:rsidR="00000000" w:rsidRDefault="006416CA">
      <w:pPr>
        <w:autoSpaceDE w:val="0"/>
        <w:autoSpaceDN w:val="0"/>
        <w:adjustRightInd w:val="0"/>
        <w:rPr>
          <w:rFonts w:ascii="Cambria" w:hAnsi="Cambria"/>
          <w:sz w:val="32"/>
        </w:rPr>
      </w:pPr>
      <w:r>
        <w:rPr>
          <w:rFonts w:ascii="Cambria-Bold" w:hAnsi="Cambria-Bold"/>
          <w:b/>
          <w:bCs/>
          <w:sz w:val="32"/>
        </w:rPr>
        <w:t xml:space="preserve">I. </w:t>
      </w:r>
      <w:r>
        <w:rPr>
          <w:rFonts w:ascii="Cambria" w:hAnsi="Cambria"/>
          <w:sz w:val="32"/>
        </w:rPr>
        <w:t>Identifikačné a prevádzkové údaje o strelnici</w:t>
      </w:r>
    </w:p>
    <w:p w:rsidR="00000000" w:rsidRDefault="006416CA">
      <w:pPr>
        <w:autoSpaceDE w:val="0"/>
        <w:autoSpaceDN w:val="0"/>
        <w:adjustRightInd w:val="0"/>
        <w:rPr>
          <w:rFonts w:ascii="Cambria" w:hAnsi="Cambria"/>
          <w:sz w:val="32"/>
        </w:rPr>
      </w:pPr>
      <w:r>
        <w:rPr>
          <w:rFonts w:ascii="Cambria-Bold" w:hAnsi="Cambria-Bold"/>
          <w:b/>
          <w:bCs/>
          <w:sz w:val="32"/>
        </w:rPr>
        <w:t xml:space="preserve">II. </w:t>
      </w:r>
      <w:r>
        <w:rPr>
          <w:rFonts w:ascii="Cambria" w:hAnsi="Cambria"/>
          <w:sz w:val="32"/>
        </w:rPr>
        <w:t>Zodpovedné osoby, ich práva a povinnosti</w:t>
      </w:r>
    </w:p>
    <w:p w:rsidR="00000000" w:rsidRDefault="006416CA">
      <w:pPr>
        <w:autoSpaceDE w:val="0"/>
        <w:autoSpaceDN w:val="0"/>
        <w:adjustRightInd w:val="0"/>
        <w:rPr>
          <w:rFonts w:ascii="Cambria" w:hAnsi="Cambria"/>
          <w:sz w:val="32"/>
        </w:rPr>
      </w:pPr>
      <w:r>
        <w:rPr>
          <w:rFonts w:ascii="Cambria-Bold" w:hAnsi="Cambria-Bold"/>
          <w:b/>
          <w:bCs/>
          <w:sz w:val="32"/>
        </w:rPr>
        <w:t xml:space="preserve">III. </w:t>
      </w:r>
      <w:r>
        <w:rPr>
          <w:rFonts w:ascii="Cambria" w:hAnsi="Cambria"/>
          <w:sz w:val="32"/>
        </w:rPr>
        <w:t>Dok</w:t>
      </w:r>
      <w:r>
        <w:rPr>
          <w:rFonts w:ascii="Cambria" w:hAnsi="Cambria"/>
          <w:sz w:val="32"/>
        </w:rPr>
        <w:t>umentácia vedená na strelnici</w:t>
      </w:r>
    </w:p>
    <w:p w:rsidR="00000000" w:rsidRDefault="006416CA">
      <w:pPr>
        <w:autoSpaceDE w:val="0"/>
        <w:autoSpaceDN w:val="0"/>
        <w:adjustRightInd w:val="0"/>
        <w:rPr>
          <w:rFonts w:ascii="Cambria" w:hAnsi="Cambria"/>
          <w:sz w:val="32"/>
        </w:rPr>
      </w:pPr>
      <w:r>
        <w:rPr>
          <w:rFonts w:ascii="Cambria-Bold" w:hAnsi="Cambria-Bold"/>
          <w:b/>
          <w:bCs/>
          <w:sz w:val="32"/>
        </w:rPr>
        <w:t xml:space="preserve">IV. </w:t>
      </w:r>
      <w:r>
        <w:rPr>
          <w:rFonts w:ascii="Cambria" w:hAnsi="Cambria"/>
          <w:sz w:val="32"/>
        </w:rPr>
        <w:t>Povolené zbrane, strelivo a režimy streľby</w:t>
      </w:r>
    </w:p>
    <w:p w:rsidR="00000000" w:rsidRDefault="006416CA">
      <w:pPr>
        <w:autoSpaceDE w:val="0"/>
        <w:autoSpaceDN w:val="0"/>
        <w:adjustRightInd w:val="0"/>
        <w:rPr>
          <w:rFonts w:ascii="Cambria" w:hAnsi="Cambria"/>
          <w:sz w:val="32"/>
        </w:rPr>
      </w:pPr>
      <w:r>
        <w:rPr>
          <w:rFonts w:ascii="Cambria-Bold" w:hAnsi="Cambria-Bold"/>
          <w:b/>
          <w:bCs/>
          <w:sz w:val="32"/>
        </w:rPr>
        <w:t xml:space="preserve">V. </w:t>
      </w:r>
      <w:r>
        <w:rPr>
          <w:rFonts w:ascii="Cambria" w:hAnsi="Cambria"/>
          <w:sz w:val="32"/>
        </w:rPr>
        <w:t>Strelecký poriadok</w:t>
      </w:r>
    </w:p>
    <w:p w:rsidR="00000000" w:rsidRDefault="006416CA">
      <w:pPr>
        <w:autoSpaceDE w:val="0"/>
        <w:autoSpaceDN w:val="0"/>
        <w:adjustRightInd w:val="0"/>
        <w:rPr>
          <w:rFonts w:ascii="Cambria" w:hAnsi="Cambria"/>
          <w:sz w:val="32"/>
        </w:rPr>
      </w:pPr>
      <w:r>
        <w:rPr>
          <w:rFonts w:ascii="Cambria-Bold" w:hAnsi="Cambria-Bold"/>
          <w:b/>
          <w:bCs/>
          <w:sz w:val="32"/>
        </w:rPr>
        <w:t xml:space="preserve">VI. </w:t>
      </w:r>
      <w:r>
        <w:rPr>
          <w:rFonts w:ascii="Cambria" w:hAnsi="Cambria"/>
          <w:sz w:val="32"/>
        </w:rPr>
        <w:t>Postup pri vzniku mimoriadnej udalosti</w:t>
      </w:r>
    </w:p>
    <w:p w:rsidR="00000000" w:rsidRDefault="006416CA">
      <w:pPr>
        <w:autoSpaceDE w:val="0"/>
        <w:autoSpaceDN w:val="0"/>
        <w:adjustRightInd w:val="0"/>
        <w:rPr>
          <w:rFonts w:ascii="Cambria" w:hAnsi="Cambria"/>
          <w:sz w:val="32"/>
        </w:rPr>
      </w:pPr>
      <w:r>
        <w:rPr>
          <w:rFonts w:ascii="Cambria-Bold" w:hAnsi="Cambria-Bold"/>
          <w:b/>
          <w:bCs/>
          <w:sz w:val="32"/>
        </w:rPr>
        <w:t xml:space="preserve">VII. </w:t>
      </w:r>
      <w:r>
        <w:rPr>
          <w:rFonts w:ascii="Cambria" w:hAnsi="Cambria"/>
          <w:sz w:val="32"/>
        </w:rPr>
        <w:t>Pravidlá prvej pomoci</w:t>
      </w:r>
    </w:p>
    <w:p w:rsidR="00000000" w:rsidRDefault="006416CA">
      <w:pPr>
        <w:autoSpaceDE w:val="0"/>
        <w:autoSpaceDN w:val="0"/>
        <w:adjustRightInd w:val="0"/>
        <w:rPr>
          <w:rFonts w:ascii="Cambria" w:hAnsi="Cambria"/>
          <w:sz w:val="32"/>
        </w:rPr>
      </w:pPr>
      <w:r>
        <w:rPr>
          <w:rFonts w:ascii="Cambria-Bold" w:hAnsi="Cambria-Bold"/>
          <w:b/>
          <w:bCs/>
          <w:sz w:val="32"/>
        </w:rPr>
        <w:t xml:space="preserve">VIII. </w:t>
      </w:r>
      <w:r>
        <w:rPr>
          <w:rFonts w:ascii="Cambria" w:hAnsi="Cambria"/>
          <w:sz w:val="32"/>
        </w:rPr>
        <w:t>Protipožiarna smernica</w:t>
      </w:r>
    </w:p>
    <w:p w:rsidR="00000000" w:rsidRDefault="006416CA">
      <w:pPr>
        <w:autoSpaceDE w:val="0"/>
        <w:autoSpaceDN w:val="0"/>
        <w:adjustRightInd w:val="0"/>
        <w:rPr>
          <w:rFonts w:ascii="Cambria" w:hAnsi="Cambria"/>
        </w:rPr>
      </w:pPr>
      <w:r>
        <w:rPr>
          <w:rFonts w:ascii="Cambria-Bold" w:hAnsi="Cambria-Bold"/>
          <w:b/>
          <w:bCs/>
          <w:sz w:val="32"/>
        </w:rPr>
        <w:t xml:space="preserve">IX. </w:t>
      </w:r>
      <w:r>
        <w:rPr>
          <w:rFonts w:ascii="Cambria" w:hAnsi="Cambria"/>
          <w:sz w:val="32"/>
        </w:rPr>
        <w:t>Ekológia strelnice a likvidácia odpadov</w:t>
      </w:r>
    </w:p>
    <w:p w:rsidR="00000000" w:rsidRDefault="006416CA">
      <w:pPr>
        <w:autoSpaceDE w:val="0"/>
        <w:autoSpaceDN w:val="0"/>
        <w:adjustRightInd w:val="0"/>
        <w:rPr>
          <w:rFonts w:ascii="Cambria" w:hAnsi="Cambria"/>
        </w:rPr>
      </w:pPr>
    </w:p>
    <w:p w:rsidR="00000000" w:rsidRDefault="006416CA">
      <w:pPr>
        <w:autoSpaceDE w:val="0"/>
        <w:autoSpaceDN w:val="0"/>
        <w:adjustRightInd w:val="0"/>
        <w:rPr>
          <w:rFonts w:ascii="Cambria" w:hAnsi="Cambria"/>
        </w:rPr>
      </w:pPr>
      <w:r>
        <w:rPr>
          <w:rFonts w:ascii="Cambria" w:hAnsi="Cambria"/>
        </w:rPr>
        <w:t>PRÍLOHY:</w:t>
      </w: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rFonts w:ascii="Cambria" w:hAnsi="Cambria"/>
          <w:sz w:val="32"/>
        </w:rPr>
      </w:pPr>
      <w:r>
        <w:rPr>
          <w:rFonts w:ascii="Cambria-Bold" w:hAnsi="Cambria-Bold"/>
          <w:b/>
          <w:bCs/>
          <w:sz w:val="32"/>
        </w:rPr>
        <w:t xml:space="preserve">1. </w:t>
      </w:r>
      <w:r>
        <w:rPr>
          <w:rFonts w:ascii="Cambria" w:hAnsi="Cambria"/>
          <w:sz w:val="32"/>
        </w:rPr>
        <w:t>Vzor označenia správcu strelnice a jeho zástupcu</w:t>
      </w: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rFonts w:ascii="Cambria" w:hAnsi="Cambria"/>
          <w:sz w:val="32"/>
        </w:rPr>
      </w:pPr>
      <w:r>
        <w:rPr>
          <w:rFonts w:ascii="Cambria-Bold" w:hAnsi="Cambria-Bold"/>
          <w:b/>
          <w:bCs/>
          <w:sz w:val="32"/>
        </w:rPr>
        <w:t xml:space="preserve">2. </w:t>
      </w:r>
      <w:r>
        <w:rPr>
          <w:rFonts w:ascii="Cambria" w:hAnsi="Cambria"/>
          <w:sz w:val="32"/>
        </w:rPr>
        <w:t>Vzor  „ Kniha vstupov na strelnicu“</w:t>
      </w: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rFonts w:ascii="Cambria" w:hAnsi="Cambria"/>
        </w:rPr>
      </w:pPr>
      <w:r>
        <w:rPr>
          <w:rFonts w:ascii="Cambria-Bold" w:hAnsi="Cambria-Bold"/>
          <w:b/>
          <w:bCs/>
          <w:sz w:val="32"/>
        </w:rPr>
        <w:t xml:space="preserve">3. </w:t>
      </w:r>
      <w:r>
        <w:rPr>
          <w:rFonts w:ascii="Cambria" w:hAnsi="Cambria"/>
          <w:sz w:val="32"/>
        </w:rPr>
        <w:t>Výkresová časť dokumentácie strelnice</w:t>
      </w:r>
    </w:p>
    <w:p w:rsidR="00000000" w:rsidRDefault="006416CA">
      <w:pPr>
        <w:autoSpaceDE w:val="0"/>
        <w:autoSpaceDN w:val="0"/>
        <w:adjustRightInd w:val="0"/>
        <w:rPr>
          <w:rFonts w:ascii="Cambria" w:hAnsi="Cambria"/>
        </w:rPr>
      </w:pPr>
    </w:p>
    <w:p w:rsidR="00000000" w:rsidRDefault="006416CA">
      <w:pPr>
        <w:autoSpaceDE w:val="0"/>
        <w:autoSpaceDN w:val="0"/>
        <w:adjustRightInd w:val="0"/>
        <w:rPr>
          <w:rFonts w:ascii="Cambria" w:hAnsi="Cambria"/>
        </w:rPr>
      </w:pPr>
    </w:p>
    <w:p w:rsidR="00000000" w:rsidRDefault="006416CA">
      <w:pPr>
        <w:autoSpaceDE w:val="0"/>
        <w:autoSpaceDN w:val="0"/>
        <w:adjustRightInd w:val="0"/>
        <w:rPr>
          <w:rFonts w:ascii="Cambria-Bold" w:hAnsi="Cambria-Bold"/>
          <w:b/>
          <w:bCs/>
          <w:sz w:val="32"/>
          <w:szCs w:val="32"/>
        </w:rPr>
      </w:pPr>
      <w:r>
        <w:rPr>
          <w:rFonts w:ascii="Cambria-Bold" w:hAnsi="Cambria-Bold"/>
          <w:b/>
          <w:bCs/>
          <w:sz w:val="32"/>
          <w:szCs w:val="32"/>
        </w:rPr>
        <w:t>I. IDENTIFIKAČNÉ A PREVÁDZKOVÉ ÚDAJE O STRELNICI</w:t>
      </w:r>
    </w:p>
    <w:p w:rsidR="00000000" w:rsidRDefault="006416CA">
      <w:pPr>
        <w:pStyle w:val="Zkladntext"/>
      </w:pPr>
      <w:r>
        <w:t>Prevádzkový poriadok je spracovaný v zmysle zákona č. 190/2003 Z.z. o stre</w:t>
      </w:r>
      <w:r>
        <w:t>lných</w:t>
      </w:r>
    </w:p>
    <w:p w:rsidR="00000000" w:rsidRDefault="006416CA">
      <w:pPr>
        <w:autoSpaceDE w:val="0"/>
        <w:autoSpaceDN w:val="0"/>
        <w:adjustRightInd w:val="0"/>
        <w:rPr>
          <w:rFonts w:ascii="Cambria" w:hAnsi="Cambria"/>
          <w:sz w:val="32"/>
        </w:rPr>
      </w:pPr>
      <w:r>
        <w:rPr>
          <w:rFonts w:ascii="Cambria" w:hAnsi="Cambria"/>
          <w:sz w:val="32"/>
        </w:rPr>
        <w:t>zbraniach a strelive v znení neskorších zákonov.</w:t>
      </w:r>
    </w:p>
    <w:p w:rsidR="00000000" w:rsidRDefault="006416CA">
      <w:pPr>
        <w:autoSpaceDE w:val="0"/>
        <w:autoSpaceDN w:val="0"/>
        <w:adjustRightInd w:val="0"/>
        <w:rPr>
          <w:rFonts w:ascii="Cambria" w:hAnsi="Cambria"/>
          <w:sz w:val="32"/>
        </w:rPr>
      </w:pPr>
    </w:p>
    <w:p w:rsidR="00000000" w:rsidRDefault="006416CA">
      <w:pPr>
        <w:pStyle w:val="Normlnywebov"/>
        <w:spacing w:before="0" w:beforeAutospacing="0" w:after="0" w:afterAutospacing="0"/>
        <w:rPr>
          <w:rStyle w:val="Siln"/>
          <w:rFonts w:ascii="Arial" w:hAnsi="Arial" w:cs="Arial"/>
          <w:color w:val="3A3A3A"/>
          <w:sz w:val="20"/>
          <w:szCs w:val="20"/>
          <w:bdr w:val="none" w:sz="0" w:space="0" w:color="auto" w:frame="1"/>
          <w:shd w:val="clear" w:color="auto" w:fill="130E0A"/>
        </w:rPr>
      </w:pPr>
      <w:r>
        <w:rPr>
          <w:sz w:val="32"/>
        </w:rPr>
        <w:t xml:space="preserve">1 Strelnica Jamina je vo vlastníctve obce Rudno nad Hronom IČO:00320986 v zastúpení štatutár obce starosta obce Rudno nad Hronom </w:t>
      </w:r>
      <w:r>
        <w:rPr>
          <w:sz w:val="36"/>
        </w:rPr>
        <w:t>PhDr. Marian Šurjanský</w:t>
      </w:r>
    </w:p>
    <w:p w:rsidR="00000000" w:rsidRDefault="006416CA">
      <w:pPr>
        <w:pStyle w:val="Normlnywebov"/>
        <w:spacing w:before="0" w:beforeAutospacing="0" w:after="0" w:afterAutospacing="0"/>
        <w:rPr>
          <w:rStyle w:val="Siln"/>
          <w:rFonts w:ascii="Arial" w:hAnsi="Arial" w:cs="Arial"/>
          <w:color w:val="3A3A3A"/>
          <w:sz w:val="20"/>
          <w:szCs w:val="20"/>
          <w:bdr w:val="none" w:sz="0" w:space="0" w:color="auto" w:frame="1"/>
          <w:shd w:val="clear" w:color="auto" w:fill="130E0A"/>
        </w:rPr>
      </w:pPr>
    </w:p>
    <w:p w:rsidR="00000000" w:rsidRDefault="006416CA">
      <w:pPr>
        <w:pStyle w:val="Normlnywebov"/>
        <w:spacing w:before="0" w:beforeAutospacing="0" w:after="0" w:afterAutospacing="0"/>
        <w:rPr>
          <w:rFonts w:ascii="Arial" w:hAnsi="Arial" w:cs="Arial"/>
          <w:color w:val="3A3A3A"/>
          <w:sz w:val="32"/>
          <w:szCs w:val="18"/>
        </w:rPr>
      </w:pPr>
      <w:r>
        <w:rPr>
          <w:sz w:val="32"/>
        </w:rPr>
        <w:t xml:space="preserve"> Prevádzkovateľ strelnice je MO SZTŠ Rudno nad </w:t>
      </w:r>
      <w:r>
        <w:rPr>
          <w:sz w:val="32"/>
        </w:rPr>
        <w:t xml:space="preserve">hronom </w:t>
      </w:r>
    </w:p>
    <w:p w:rsidR="00000000" w:rsidRDefault="006416CA">
      <w:pPr>
        <w:autoSpaceDE w:val="0"/>
        <w:autoSpaceDN w:val="0"/>
        <w:adjustRightInd w:val="0"/>
        <w:rPr>
          <w:rFonts w:ascii="Cambria" w:hAnsi="Cambria"/>
          <w:sz w:val="32"/>
        </w:rPr>
      </w:pPr>
      <w:r>
        <w:rPr>
          <w:rFonts w:ascii="Cambria" w:hAnsi="Cambria"/>
          <w:sz w:val="32"/>
        </w:rPr>
        <w:t>IČO:50746286</w:t>
      </w:r>
    </w:p>
    <w:p w:rsidR="00000000" w:rsidRDefault="006416CA">
      <w:pPr>
        <w:rPr>
          <w:rFonts w:ascii="Cambria" w:hAnsi="Cambria"/>
          <w:sz w:val="32"/>
        </w:rPr>
      </w:pPr>
    </w:p>
    <w:p w:rsidR="00000000" w:rsidRDefault="006416CA">
      <w:pPr>
        <w:rPr>
          <w:rFonts w:ascii="Cambria" w:hAnsi="Cambria"/>
          <w:sz w:val="32"/>
        </w:rPr>
      </w:pPr>
    </w:p>
    <w:p w:rsidR="00000000" w:rsidRDefault="006416CA">
      <w:pPr>
        <w:autoSpaceDE w:val="0"/>
        <w:autoSpaceDN w:val="0"/>
        <w:adjustRightInd w:val="0"/>
        <w:rPr>
          <w:rFonts w:ascii="Cambria" w:hAnsi="Cambria"/>
          <w:sz w:val="32"/>
        </w:rPr>
      </w:pPr>
      <w:r>
        <w:rPr>
          <w:rFonts w:ascii="Cambria" w:hAnsi="Cambria"/>
          <w:sz w:val="32"/>
        </w:rPr>
        <w:lastRenderedPageBreak/>
        <w:t xml:space="preserve">Predseda MO SZTŠ Rudno nad Hronom Peter Žarnovičan ml.  247  966 51 Rudno nad Hronom tel: 421 911569160 E-mail: </w:t>
      </w:r>
      <w:hyperlink r:id="rId5" w:history="1">
        <w:r>
          <w:rPr>
            <w:rStyle w:val="Hypertextovprepojenie"/>
            <w:rFonts w:ascii="Cambria" w:hAnsi="Cambria"/>
            <w:sz w:val="32"/>
          </w:rPr>
          <w:t>peterzarno@zoznam.sk</w:t>
        </w:r>
      </w:hyperlink>
    </w:p>
    <w:p w:rsidR="00000000" w:rsidRDefault="006416CA">
      <w:pPr>
        <w:autoSpaceDE w:val="0"/>
        <w:autoSpaceDN w:val="0"/>
        <w:adjustRightInd w:val="0"/>
        <w:rPr>
          <w:rFonts w:ascii="Cambria" w:hAnsi="Cambria"/>
        </w:rPr>
      </w:pPr>
    </w:p>
    <w:p w:rsidR="00000000" w:rsidRDefault="006416CA">
      <w:pPr>
        <w:autoSpaceDE w:val="0"/>
        <w:autoSpaceDN w:val="0"/>
        <w:adjustRightInd w:val="0"/>
        <w:rPr>
          <w:rFonts w:ascii="Cambria-Bold" w:hAnsi="Cambria-Bold"/>
          <w:b/>
          <w:bCs/>
          <w:sz w:val="32"/>
        </w:rPr>
      </w:pPr>
      <w:r>
        <w:rPr>
          <w:rFonts w:ascii="Cambria-Bold" w:hAnsi="Cambria-Bold"/>
          <w:b/>
          <w:bCs/>
          <w:sz w:val="32"/>
        </w:rPr>
        <w:t>2. Správca strelnice :</w:t>
      </w:r>
    </w:p>
    <w:p w:rsidR="00000000" w:rsidRDefault="006416CA">
      <w:pPr>
        <w:autoSpaceDE w:val="0"/>
        <w:autoSpaceDN w:val="0"/>
        <w:adjustRightInd w:val="0"/>
        <w:rPr>
          <w:rFonts w:ascii="Cambria-Bold" w:hAnsi="Cambria-Bold"/>
          <w:b/>
          <w:bCs/>
          <w:sz w:val="32"/>
        </w:rPr>
      </w:pPr>
      <w:r>
        <w:rPr>
          <w:rFonts w:ascii="Cambria" w:hAnsi="Cambria"/>
          <w:sz w:val="32"/>
        </w:rPr>
        <w:t xml:space="preserve">Meno a priezvisko : </w:t>
      </w:r>
      <w:r>
        <w:rPr>
          <w:rFonts w:ascii="Cambria-Bold" w:hAnsi="Cambria-Bold"/>
          <w:b/>
          <w:bCs/>
          <w:sz w:val="32"/>
        </w:rPr>
        <w:t>Imrich Bart</w:t>
      </w:r>
      <w:r>
        <w:rPr>
          <w:rFonts w:ascii="Cambria-Bold" w:hAnsi="Cambria-Bold"/>
          <w:b/>
          <w:bCs/>
          <w:sz w:val="32"/>
        </w:rPr>
        <w:t>oš</w:t>
      </w:r>
      <w:r>
        <w:t xml:space="preserve">  </w:t>
      </w:r>
      <w:r>
        <w:rPr>
          <w:sz w:val="32"/>
        </w:rPr>
        <w:t>0918095102</w:t>
      </w:r>
    </w:p>
    <w:p w:rsidR="00000000" w:rsidRDefault="006416CA">
      <w:pPr>
        <w:pStyle w:val="Zkladntext"/>
      </w:pPr>
      <w:r>
        <w:t>Pokiaľ je strelnica prevádzkovaná v prípade treningovej streľby alebo súťaže. Na strelnici musí byť prítomný správca strelnice alebo  jeden z jeho zástupcov . Ak sa správca strelnice nenachádza na strelnici je správca strelnice alebo jeho za</w:t>
      </w:r>
      <w:r>
        <w:t>stupcovia:  povinný poveriť  inú osobu ktorá ho bude zastupovať. Táto poverená osoba musí spĺňať všetky podmienky pre výkon správcu strelnice podľa zákona č. 190/2003 Z.z. o strelných</w:t>
      </w:r>
    </w:p>
    <w:p w:rsidR="00000000" w:rsidRDefault="006416CA">
      <w:pPr>
        <w:autoSpaceDE w:val="0"/>
        <w:autoSpaceDN w:val="0"/>
        <w:adjustRightInd w:val="0"/>
        <w:rPr>
          <w:rFonts w:ascii="Cambria" w:hAnsi="Cambria"/>
          <w:sz w:val="32"/>
        </w:rPr>
      </w:pPr>
      <w:r>
        <w:rPr>
          <w:rFonts w:ascii="Cambria" w:hAnsi="Cambria"/>
          <w:sz w:val="32"/>
        </w:rPr>
        <w:t xml:space="preserve">zbraniach a strelive v znení neskorších zákonov. </w:t>
      </w:r>
    </w:p>
    <w:p w:rsidR="00000000" w:rsidRDefault="006416CA">
      <w:pPr>
        <w:pStyle w:val="Zkladntext2"/>
      </w:pPr>
      <w:r>
        <w:t xml:space="preserve">V prípade streleckých </w:t>
      </w:r>
      <w:r>
        <w:t>súťaží funkciu správcu strelnice preberá a vykonáva hlavný rozhodca.</w:t>
      </w:r>
    </w:p>
    <w:p w:rsidR="00000000" w:rsidRDefault="006416CA">
      <w:pPr>
        <w:autoSpaceDE w:val="0"/>
        <w:autoSpaceDN w:val="0"/>
        <w:adjustRightInd w:val="0"/>
        <w:rPr>
          <w:rFonts w:ascii="Cambria-Bold" w:hAnsi="Cambria-Bold"/>
          <w:b/>
          <w:bCs/>
          <w:sz w:val="32"/>
        </w:rPr>
      </w:pPr>
      <w:r>
        <w:rPr>
          <w:rFonts w:ascii="Cambria-Bold" w:hAnsi="Cambria-Bold"/>
          <w:b/>
          <w:bCs/>
          <w:sz w:val="32"/>
        </w:rPr>
        <w:t>3. Zástupcovia správcu strelnice :</w:t>
      </w:r>
    </w:p>
    <w:p w:rsidR="00000000" w:rsidRDefault="006416CA">
      <w:pPr>
        <w:pStyle w:val="Zkladntext"/>
      </w:pPr>
      <w:r>
        <w:t>Meno a priezvisko :</w:t>
      </w:r>
    </w:p>
    <w:p w:rsidR="00000000" w:rsidRDefault="006416CA">
      <w:pPr>
        <w:pStyle w:val="Zkladntext"/>
        <w:numPr>
          <w:ilvl w:val="0"/>
          <w:numId w:val="2"/>
        </w:numPr>
      </w:pPr>
      <w:r>
        <w:rPr>
          <w:b/>
          <w:bCs/>
        </w:rPr>
        <w:t>Peter Žarnovičan, ml.</w:t>
      </w:r>
      <w:r>
        <w:t xml:space="preserve"> - predseda MO SZTŠ Rudno nad Hronom, 0911569160</w:t>
      </w:r>
    </w:p>
    <w:p w:rsidR="00000000" w:rsidRDefault="006416CA">
      <w:pPr>
        <w:pStyle w:val="Zkladntext"/>
        <w:numPr>
          <w:ilvl w:val="0"/>
          <w:numId w:val="2"/>
        </w:numPr>
      </w:pPr>
      <w:r>
        <w:rPr>
          <w:b/>
          <w:bCs/>
        </w:rPr>
        <w:t xml:space="preserve">Jaroslav Rudinský </w:t>
      </w:r>
      <w:r>
        <w:t>podpredseda MO SZTŠ Rudno nad Hronom 0908517</w:t>
      </w:r>
      <w:r>
        <w:t>731</w:t>
      </w:r>
    </w:p>
    <w:p w:rsidR="00000000" w:rsidRDefault="006416CA">
      <w:pPr>
        <w:pStyle w:val="Zkladntext"/>
        <w:numPr>
          <w:ilvl w:val="0"/>
          <w:numId w:val="2"/>
        </w:numPr>
      </w:pPr>
      <w:r>
        <w:t xml:space="preserve"> </w:t>
      </w:r>
      <w:r>
        <w:rPr>
          <w:b/>
          <w:bCs/>
        </w:rPr>
        <w:t>Milan Slančík</w:t>
      </w:r>
      <w:r>
        <w:t xml:space="preserve"> - tajomník MO SZTŠ Rudno nad Hronom, 0903830844</w:t>
      </w:r>
    </w:p>
    <w:p w:rsidR="00000000" w:rsidRDefault="006416CA">
      <w:pPr>
        <w:autoSpaceDE w:val="0"/>
        <w:autoSpaceDN w:val="0"/>
        <w:adjustRightInd w:val="0"/>
        <w:rPr>
          <w:rFonts w:ascii="Cambria" w:hAnsi="Cambria"/>
          <w:sz w:val="32"/>
        </w:rPr>
      </w:pPr>
    </w:p>
    <w:p w:rsidR="00000000" w:rsidRDefault="006416CA">
      <w:pPr>
        <w:numPr>
          <w:ilvl w:val="0"/>
          <w:numId w:val="2"/>
        </w:numPr>
        <w:autoSpaceDE w:val="0"/>
        <w:autoSpaceDN w:val="0"/>
        <w:adjustRightInd w:val="0"/>
        <w:rPr>
          <w:rFonts w:ascii="Cambria-Bold" w:hAnsi="Cambria-Bold"/>
          <w:b/>
          <w:bCs/>
          <w:sz w:val="32"/>
        </w:rPr>
      </w:pPr>
      <w:r>
        <w:rPr>
          <w:rFonts w:ascii="Cambria-Bold" w:hAnsi="Cambria-Bold"/>
          <w:b/>
          <w:bCs/>
          <w:sz w:val="32"/>
        </w:rPr>
        <w:t xml:space="preserve">Prevádzková doba strelnice a </w:t>
      </w:r>
      <w:r>
        <w:rPr>
          <w:b/>
          <w:bCs/>
          <w:sz w:val="32"/>
        </w:rPr>
        <w:t>Všeobecne záväzné pravidlá na strelnici Jamina</w:t>
      </w:r>
    </w:p>
    <w:p w:rsidR="00000000" w:rsidRDefault="006416CA">
      <w:pPr>
        <w:autoSpaceDE w:val="0"/>
        <w:autoSpaceDN w:val="0"/>
        <w:adjustRightInd w:val="0"/>
        <w:rPr>
          <w:sz w:val="32"/>
        </w:rPr>
      </w:pPr>
    </w:p>
    <w:p w:rsidR="00000000" w:rsidRDefault="006416CA">
      <w:pPr>
        <w:numPr>
          <w:ilvl w:val="0"/>
          <w:numId w:val="2"/>
        </w:numPr>
        <w:autoSpaceDE w:val="0"/>
        <w:autoSpaceDN w:val="0"/>
        <w:adjustRightInd w:val="0"/>
        <w:rPr>
          <w:rFonts w:ascii="Cambria-Bold" w:hAnsi="Cambria-Bold"/>
          <w:b/>
          <w:bCs/>
          <w:sz w:val="32"/>
        </w:rPr>
      </w:pPr>
      <w:r>
        <w:rPr>
          <w:sz w:val="32"/>
        </w:rPr>
        <w:t xml:space="preserve"> V zmysle platnej licencie vydanej Okresným riaditeľstvom policajného zboru Slovenskej republiky v Žiari nad Hr</w:t>
      </w:r>
      <w:r>
        <w:rPr>
          <w:sz w:val="32"/>
        </w:rPr>
        <w:t xml:space="preserve">onom sa na športovej strelnici Jamina uplatňujú nasledovne pravidlá. Na strelnici je povolené strieľať z nasledovných zbraní: </w:t>
      </w:r>
    </w:p>
    <w:p w:rsidR="00000000" w:rsidRDefault="006416CA">
      <w:pPr>
        <w:autoSpaceDE w:val="0"/>
        <w:autoSpaceDN w:val="0"/>
        <w:adjustRightInd w:val="0"/>
        <w:rPr>
          <w:sz w:val="32"/>
        </w:rPr>
      </w:pPr>
    </w:p>
    <w:p w:rsidR="00000000" w:rsidRDefault="006416CA">
      <w:pPr>
        <w:numPr>
          <w:ilvl w:val="0"/>
          <w:numId w:val="2"/>
        </w:numPr>
        <w:autoSpaceDE w:val="0"/>
        <w:autoSpaceDN w:val="0"/>
        <w:adjustRightInd w:val="0"/>
        <w:rPr>
          <w:rFonts w:ascii="Cambria-Bold" w:hAnsi="Cambria-Bold"/>
          <w:b/>
          <w:bCs/>
          <w:sz w:val="32"/>
        </w:rPr>
      </w:pPr>
      <w:r>
        <w:rPr>
          <w:sz w:val="32"/>
        </w:rPr>
        <w:t>❖ Vzduchové a Malokalibrové zbrane ❖</w:t>
      </w:r>
    </w:p>
    <w:p w:rsidR="00000000" w:rsidRDefault="006416CA">
      <w:pPr>
        <w:autoSpaceDE w:val="0"/>
        <w:autoSpaceDN w:val="0"/>
        <w:adjustRightInd w:val="0"/>
        <w:rPr>
          <w:sz w:val="32"/>
        </w:rPr>
      </w:pPr>
    </w:p>
    <w:p w:rsidR="00000000" w:rsidRDefault="006416CA">
      <w:pPr>
        <w:numPr>
          <w:ilvl w:val="0"/>
          <w:numId w:val="2"/>
        </w:numPr>
        <w:autoSpaceDE w:val="0"/>
        <w:autoSpaceDN w:val="0"/>
        <w:adjustRightInd w:val="0"/>
        <w:rPr>
          <w:rFonts w:ascii="Cambria-Bold" w:hAnsi="Cambria-Bold"/>
          <w:b/>
          <w:bCs/>
          <w:sz w:val="32"/>
        </w:rPr>
      </w:pPr>
      <w:r>
        <w:rPr>
          <w:sz w:val="32"/>
        </w:rPr>
        <w:t xml:space="preserve"> Krátke guľové zbrane zodpovedajúce pravidlám športovej streľby </w:t>
      </w:r>
    </w:p>
    <w:p w:rsidR="00000000" w:rsidRDefault="006416CA">
      <w:pPr>
        <w:autoSpaceDE w:val="0"/>
        <w:autoSpaceDN w:val="0"/>
        <w:adjustRightInd w:val="0"/>
        <w:rPr>
          <w:sz w:val="32"/>
        </w:rPr>
      </w:pPr>
    </w:p>
    <w:p w:rsidR="00000000" w:rsidRDefault="006416CA">
      <w:pPr>
        <w:numPr>
          <w:ilvl w:val="0"/>
          <w:numId w:val="2"/>
        </w:numPr>
        <w:autoSpaceDE w:val="0"/>
        <w:autoSpaceDN w:val="0"/>
        <w:adjustRightInd w:val="0"/>
        <w:rPr>
          <w:rFonts w:ascii="Cambria-Bold" w:hAnsi="Cambria-Bold"/>
          <w:b/>
          <w:bCs/>
          <w:sz w:val="32"/>
        </w:rPr>
      </w:pPr>
      <w:r>
        <w:rPr>
          <w:b/>
          <w:bCs/>
          <w:sz w:val="32"/>
        </w:rPr>
        <w:t>Na strelnici je zakázané</w:t>
      </w:r>
      <w:r>
        <w:rPr>
          <w:b/>
          <w:bCs/>
          <w:sz w:val="32"/>
        </w:rPr>
        <w:t xml:space="preserve"> strieľať z nasledovných zbraní:</w:t>
      </w:r>
    </w:p>
    <w:p w:rsidR="00000000" w:rsidRDefault="006416CA">
      <w:pPr>
        <w:autoSpaceDE w:val="0"/>
        <w:autoSpaceDN w:val="0"/>
        <w:adjustRightInd w:val="0"/>
        <w:rPr>
          <w:sz w:val="32"/>
        </w:rPr>
      </w:pPr>
    </w:p>
    <w:p w:rsidR="00000000" w:rsidRDefault="006416CA">
      <w:pPr>
        <w:autoSpaceDE w:val="0"/>
        <w:autoSpaceDN w:val="0"/>
        <w:adjustRightInd w:val="0"/>
        <w:ind w:left="360"/>
        <w:rPr>
          <w:rFonts w:ascii="Cambria-Bold" w:hAnsi="Cambria-Bold"/>
          <w:b/>
          <w:bCs/>
          <w:sz w:val="32"/>
        </w:rPr>
      </w:pPr>
      <w:r>
        <w:rPr>
          <w:sz w:val="32"/>
        </w:rPr>
        <w:t xml:space="preserve"> ❖ Poľovnícke zbrane guľové a brokové ❖</w:t>
      </w:r>
    </w:p>
    <w:p w:rsidR="00000000" w:rsidRDefault="006416CA">
      <w:pPr>
        <w:autoSpaceDE w:val="0"/>
        <w:autoSpaceDN w:val="0"/>
        <w:adjustRightInd w:val="0"/>
        <w:ind w:left="360"/>
        <w:rPr>
          <w:rFonts w:ascii="Cambria-Bold" w:hAnsi="Cambria-Bold"/>
          <w:b/>
          <w:bCs/>
          <w:sz w:val="32"/>
        </w:rPr>
      </w:pPr>
    </w:p>
    <w:p w:rsidR="00000000" w:rsidRDefault="006416CA">
      <w:pPr>
        <w:autoSpaceDE w:val="0"/>
        <w:autoSpaceDN w:val="0"/>
        <w:adjustRightInd w:val="0"/>
        <w:ind w:left="360"/>
        <w:rPr>
          <w:rFonts w:ascii="Cambria-Bold" w:hAnsi="Cambria-Bold"/>
          <w:b/>
          <w:bCs/>
          <w:sz w:val="32"/>
        </w:rPr>
      </w:pPr>
      <w:r>
        <w:rPr>
          <w:sz w:val="32"/>
        </w:rPr>
        <w:t xml:space="preserve">     , predovky opakovacie a samo nabíjacie guľovnice</w:t>
      </w:r>
    </w:p>
    <w:p w:rsidR="00000000" w:rsidRDefault="006416CA">
      <w:pPr>
        <w:autoSpaceDE w:val="0"/>
        <w:autoSpaceDN w:val="0"/>
        <w:adjustRightInd w:val="0"/>
        <w:rPr>
          <w:rFonts w:ascii="Cambria-Bold" w:hAnsi="Cambria-Bold"/>
          <w:b/>
          <w:bCs/>
          <w:sz w:val="32"/>
        </w:rPr>
      </w:pPr>
    </w:p>
    <w:p w:rsidR="00000000" w:rsidRDefault="006416CA">
      <w:pPr>
        <w:autoSpaceDE w:val="0"/>
        <w:autoSpaceDN w:val="0"/>
        <w:adjustRightInd w:val="0"/>
        <w:ind w:left="360"/>
        <w:rPr>
          <w:rFonts w:ascii="Cambria-Bold" w:hAnsi="Cambria-Bold"/>
          <w:b/>
          <w:bCs/>
          <w:sz w:val="32"/>
        </w:rPr>
      </w:pPr>
    </w:p>
    <w:p w:rsidR="00000000" w:rsidRDefault="006416CA">
      <w:pPr>
        <w:numPr>
          <w:ilvl w:val="0"/>
          <w:numId w:val="2"/>
        </w:numPr>
        <w:autoSpaceDE w:val="0"/>
        <w:autoSpaceDN w:val="0"/>
        <w:adjustRightInd w:val="0"/>
        <w:rPr>
          <w:rFonts w:ascii="Cambria-Bold" w:hAnsi="Cambria-Bold"/>
          <w:b/>
          <w:bCs/>
          <w:sz w:val="40"/>
        </w:rPr>
      </w:pPr>
      <w:r>
        <w:rPr>
          <w:b/>
          <w:bCs/>
          <w:sz w:val="36"/>
        </w:rPr>
        <w:t xml:space="preserve"> </w:t>
      </w:r>
      <w:r>
        <w:rPr>
          <w:b/>
          <w:bCs/>
          <w:sz w:val="40"/>
        </w:rPr>
        <w:t xml:space="preserve">Po príchode na strelnicu je potrebne v prvom rade dať </w:t>
      </w:r>
      <w:r>
        <w:rPr>
          <w:b/>
          <w:bCs/>
          <w:sz w:val="40"/>
          <w:u w:val="single"/>
        </w:rPr>
        <w:t>dva krát zvukový signál sirénou</w:t>
      </w:r>
      <w:r>
        <w:rPr>
          <w:b/>
          <w:bCs/>
          <w:sz w:val="40"/>
        </w:rPr>
        <w:t xml:space="preserve">, aby nezúčastnené osoby mohli opustiť </w:t>
      </w:r>
      <w:r>
        <w:rPr>
          <w:b/>
          <w:bCs/>
          <w:sz w:val="40"/>
        </w:rPr>
        <w:t xml:space="preserve">strelnicu a jej okolie. </w:t>
      </w:r>
      <w:r>
        <w:rPr>
          <w:b/>
          <w:bCs/>
          <w:sz w:val="40"/>
          <w:u w:val="single"/>
        </w:rPr>
        <w:t>Vyvesiť na stožiar červenú zástavu</w:t>
      </w:r>
      <w:r>
        <w:rPr>
          <w:b/>
          <w:bCs/>
          <w:sz w:val="40"/>
        </w:rPr>
        <w:t>. Pripraviť strelnicu pre bezpečný tréning. Presvedčiť sa že v smere streľby a jeho okolí sa nenachádzajú žiadne osoby a zvieratá, až potom začať tréning. V priebehu tréningu kontrolovať aby do smer</w:t>
      </w:r>
      <w:r>
        <w:rPr>
          <w:b/>
          <w:bCs/>
          <w:sz w:val="40"/>
        </w:rPr>
        <w:t>u streľby a jeho okolia nevstúpili žiadne osoby a zvieratá.</w:t>
      </w:r>
      <w:r>
        <w:rPr>
          <w:b/>
          <w:bCs/>
          <w:sz w:val="40"/>
          <w:u w:val="single"/>
        </w:rPr>
        <w:t xml:space="preserve"> Taktiež je potrebné zapísať sa do knihy návštev strelnice </w:t>
      </w:r>
      <w:r>
        <w:rPr>
          <w:b/>
          <w:bCs/>
          <w:sz w:val="40"/>
        </w:rPr>
        <w:t>a rešpektovať usmernenie vydané výborom MO SZTŠ Rudno nad Hronom.</w:t>
      </w:r>
      <w:r>
        <w:rPr>
          <w:b/>
          <w:bCs/>
          <w:sz w:val="40"/>
          <w:u w:val="single"/>
        </w:rPr>
        <w:t xml:space="preserve"> Po celkovom ukončení tréningu dať jeden krát zvukový signál sirénou a zv</w:t>
      </w:r>
      <w:r>
        <w:rPr>
          <w:b/>
          <w:bCs/>
          <w:sz w:val="40"/>
          <w:u w:val="single"/>
        </w:rPr>
        <w:t xml:space="preserve">esiť červenú zástavu. </w:t>
      </w:r>
      <w:r>
        <w:rPr>
          <w:b/>
          <w:bCs/>
          <w:sz w:val="40"/>
        </w:rPr>
        <w:t>V prípade porušenia tohto rozhodnutia bude každému členovi ukončené členstvo a uložený zákaz vstupu do areálu strelnice.</w:t>
      </w:r>
    </w:p>
    <w:p w:rsidR="00000000" w:rsidRDefault="006416CA">
      <w:pPr>
        <w:autoSpaceDE w:val="0"/>
        <w:autoSpaceDN w:val="0"/>
        <w:adjustRightInd w:val="0"/>
        <w:ind w:left="360"/>
        <w:rPr>
          <w:rFonts w:ascii="Cambria-Bold" w:hAnsi="Cambria-Bold"/>
          <w:b/>
          <w:bCs/>
          <w:sz w:val="32"/>
        </w:rPr>
      </w:pPr>
    </w:p>
    <w:p w:rsidR="00000000" w:rsidRDefault="006416CA">
      <w:pPr>
        <w:pStyle w:val="Nadpis2"/>
        <w:rPr>
          <w:sz w:val="40"/>
        </w:rPr>
      </w:pPr>
      <w:r>
        <w:t xml:space="preserve"> </w:t>
      </w:r>
      <w:r>
        <w:rPr>
          <w:sz w:val="40"/>
        </w:rPr>
        <w:t xml:space="preserve">Tréningové pravidlá na strelnici Jamina </w:t>
      </w:r>
    </w:p>
    <w:p w:rsidR="00000000" w:rsidRDefault="006416CA">
      <w:pPr>
        <w:autoSpaceDE w:val="0"/>
        <w:autoSpaceDN w:val="0"/>
        <w:adjustRightInd w:val="0"/>
        <w:ind w:left="360"/>
        <w:rPr>
          <w:sz w:val="32"/>
        </w:rPr>
      </w:pPr>
    </w:p>
    <w:p w:rsidR="00000000" w:rsidRDefault="006416CA">
      <w:pPr>
        <w:autoSpaceDE w:val="0"/>
        <w:autoSpaceDN w:val="0"/>
        <w:adjustRightInd w:val="0"/>
        <w:ind w:left="360"/>
        <w:rPr>
          <w:sz w:val="32"/>
        </w:rPr>
      </w:pPr>
      <w:r>
        <w:rPr>
          <w:sz w:val="32"/>
        </w:rPr>
        <w:t>Strelnicu na tréningové streľby môžu využívať iba členovia MO SZTŠ st</w:t>
      </w:r>
      <w:r>
        <w:rPr>
          <w:sz w:val="32"/>
        </w:rPr>
        <w:t xml:space="preserve">releckého klubu Rudno nad Hronom a po dohode aj MO SZTŠ Žarnovica a Nová Baňa. Ostatné osoby len s povolením dole </w:t>
      </w:r>
      <w:r>
        <w:rPr>
          <w:sz w:val="32"/>
        </w:rPr>
        <w:lastRenderedPageBreak/>
        <w:t>uvedených funkcionárov. Tréningové streľby je potrebné nahlásiť jednému z nasledovných funkcionárov:</w:t>
      </w:r>
    </w:p>
    <w:p w:rsidR="00000000" w:rsidRDefault="006416CA">
      <w:pPr>
        <w:autoSpaceDE w:val="0"/>
        <w:autoSpaceDN w:val="0"/>
        <w:adjustRightInd w:val="0"/>
        <w:ind w:left="360"/>
        <w:rPr>
          <w:sz w:val="32"/>
        </w:rPr>
      </w:pPr>
    </w:p>
    <w:p w:rsidR="00000000" w:rsidRDefault="006416CA">
      <w:pPr>
        <w:autoSpaceDE w:val="0"/>
        <w:autoSpaceDN w:val="0"/>
        <w:adjustRightInd w:val="0"/>
        <w:ind w:left="360"/>
        <w:rPr>
          <w:b/>
          <w:bCs/>
        </w:rPr>
      </w:pPr>
      <w:r>
        <w:rPr>
          <w:sz w:val="32"/>
        </w:rPr>
        <w:t xml:space="preserve"> • </w:t>
      </w:r>
      <w:r>
        <w:rPr>
          <w:b/>
          <w:bCs/>
          <w:sz w:val="32"/>
        </w:rPr>
        <w:t xml:space="preserve">Peter Žarnovičan, ml. </w:t>
      </w:r>
      <w:r>
        <w:rPr>
          <w:sz w:val="32"/>
        </w:rPr>
        <w:t>- predseda MO S</w:t>
      </w:r>
      <w:r>
        <w:rPr>
          <w:sz w:val="32"/>
        </w:rPr>
        <w:t xml:space="preserve">ZTŠ Rudno nad Hronom, </w:t>
      </w:r>
      <w:r>
        <w:rPr>
          <w:b/>
          <w:bCs/>
        </w:rPr>
        <w:t xml:space="preserve">  </w:t>
      </w:r>
      <w:r>
        <w:rPr>
          <w:sz w:val="32"/>
        </w:rPr>
        <w:t>0911569160</w:t>
      </w:r>
      <w:r>
        <w:rPr>
          <w:b/>
          <w:bCs/>
        </w:rPr>
        <w:t xml:space="preserve"> </w:t>
      </w:r>
    </w:p>
    <w:p w:rsidR="00000000" w:rsidRDefault="006416CA">
      <w:pPr>
        <w:autoSpaceDE w:val="0"/>
        <w:autoSpaceDN w:val="0"/>
        <w:adjustRightInd w:val="0"/>
        <w:ind w:left="360"/>
        <w:rPr>
          <w:sz w:val="32"/>
        </w:rPr>
      </w:pPr>
      <w:r>
        <w:rPr>
          <w:b/>
          <w:bCs/>
          <w:sz w:val="32"/>
        </w:rPr>
        <w:t xml:space="preserve">Jaroslav Rudinský </w:t>
      </w:r>
      <w:r>
        <w:rPr>
          <w:sz w:val="32"/>
        </w:rPr>
        <w:t>podpredseda MO SZTŠ Rudno nad Hronom 0908517731</w:t>
      </w:r>
    </w:p>
    <w:p w:rsidR="00000000" w:rsidRDefault="006416CA">
      <w:pPr>
        <w:autoSpaceDE w:val="0"/>
        <w:autoSpaceDN w:val="0"/>
        <w:adjustRightInd w:val="0"/>
        <w:ind w:left="360"/>
        <w:rPr>
          <w:sz w:val="32"/>
        </w:rPr>
      </w:pPr>
      <w:r>
        <w:rPr>
          <w:sz w:val="32"/>
        </w:rPr>
        <w:t xml:space="preserve"> • </w:t>
      </w:r>
      <w:r>
        <w:rPr>
          <w:b/>
          <w:bCs/>
          <w:sz w:val="32"/>
        </w:rPr>
        <w:t>Imrich Bartoš</w:t>
      </w:r>
      <w:r>
        <w:rPr>
          <w:sz w:val="32"/>
        </w:rPr>
        <w:t xml:space="preserve"> - správca strelnice, 0918095102</w:t>
      </w:r>
    </w:p>
    <w:p w:rsidR="00000000" w:rsidRDefault="006416CA">
      <w:pPr>
        <w:autoSpaceDE w:val="0"/>
        <w:autoSpaceDN w:val="0"/>
        <w:adjustRightInd w:val="0"/>
        <w:ind w:left="360"/>
        <w:rPr>
          <w:sz w:val="32"/>
        </w:rPr>
      </w:pPr>
      <w:r>
        <w:rPr>
          <w:sz w:val="32"/>
        </w:rPr>
        <w:t xml:space="preserve"> • </w:t>
      </w:r>
      <w:r>
        <w:rPr>
          <w:b/>
          <w:bCs/>
          <w:sz w:val="32"/>
        </w:rPr>
        <w:t>Milan Slančík</w:t>
      </w:r>
      <w:r>
        <w:rPr>
          <w:sz w:val="32"/>
        </w:rPr>
        <w:t xml:space="preserve"> - tajomník MO SZTŠ Rudno nad Hronom, 0903830844</w:t>
      </w:r>
    </w:p>
    <w:p w:rsidR="00000000" w:rsidRDefault="006416CA">
      <w:pPr>
        <w:autoSpaceDE w:val="0"/>
        <w:autoSpaceDN w:val="0"/>
        <w:adjustRightInd w:val="0"/>
        <w:ind w:left="360"/>
        <w:rPr>
          <w:sz w:val="32"/>
        </w:rPr>
      </w:pPr>
    </w:p>
    <w:p w:rsidR="00000000" w:rsidRDefault="006416CA">
      <w:pPr>
        <w:autoSpaceDE w:val="0"/>
        <w:autoSpaceDN w:val="0"/>
        <w:adjustRightInd w:val="0"/>
        <w:rPr>
          <w:rFonts w:ascii="Cambria" w:hAnsi="Cambria"/>
          <w:sz w:val="32"/>
        </w:rPr>
      </w:pPr>
      <w:r>
        <w:rPr>
          <w:sz w:val="32"/>
        </w:rPr>
        <w:t xml:space="preserve"> Ďalej strelnica môže byť prevádzkovaná</w:t>
      </w:r>
      <w:r>
        <w:rPr>
          <w:sz w:val="32"/>
        </w:rPr>
        <w:t xml:space="preserve"> na trenigové streľby napríklad mestskej polície, SBS a iných zložiek. Tuto činnosť  schvaľuje povoľuje a určuje termín strelieb jedine predseda MO SZTŠ Rudno nad Hronom, </w:t>
      </w:r>
      <w:r>
        <w:rPr>
          <w:b/>
          <w:bCs/>
        </w:rPr>
        <w:t xml:space="preserve"> </w:t>
      </w:r>
      <w:r>
        <w:rPr>
          <w:b/>
          <w:bCs/>
          <w:sz w:val="32"/>
        </w:rPr>
        <w:t xml:space="preserve">Peter Žarnovičan, ml. </w:t>
      </w:r>
      <w:r>
        <w:rPr>
          <w:b/>
          <w:bCs/>
        </w:rPr>
        <w:t xml:space="preserve"> </w:t>
      </w:r>
      <w:r>
        <w:rPr>
          <w:sz w:val="32"/>
        </w:rPr>
        <w:t>0911569160 . Je povinný zabezpečiť aby počas prevádzky streln</w:t>
      </w:r>
      <w:r>
        <w:rPr>
          <w:sz w:val="32"/>
        </w:rPr>
        <w:t>ice, bol prítomný správca strelnice alebo určiť osobu  ktorá bude zastupovať správcu strelnice.</w:t>
      </w:r>
      <w:r>
        <w:rPr>
          <w:rFonts w:ascii="Cambria" w:hAnsi="Cambria"/>
        </w:rPr>
        <w:t xml:space="preserve"> </w:t>
      </w:r>
      <w:r>
        <w:rPr>
          <w:rFonts w:ascii="Cambria" w:hAnsi="Cambria"/>
          <w:sz w:val="32"/>
        </w:rPr>
        <w:t>zástupcom správcu môže byť v danom čase vždy len jedna fyzická osoba,</w:t>
      </w:r>
    </w:p>
    <w:p w:rsidR="00000000" w:rsidRDefault="006416CA">
      <w:pPr>
        <w:autoSpaceDE w:val="0"/>
        <w:autoSpaceDN w:val="0"/>
        <w:adjustRightInd w:val="0"/>
        <w:rPr>
          <w:rFonts w:ascii="Cambria" w:hAnsi="Cambria"/>
          <w:sz w:val="32"/>
        </w:rPr>
      </w:pPr>
      <w:r>
        <w:rPr>
          <w:rFonts w:ascii="Cambria" w:hAnsi="Cambria"/>
          <w:sz w:val="32"/>
        </w:rPr>
        <w:t xml:space="preserve">- zástupcu správcu strelnice poveruje do funcie </w:t>
      </w:r>
      <w:r>
        <w:rPr>
          <w:sz w:val="32"/>
        </w:rPr>
        <w:t xml:space="preserve">predseda MO SZTŠ, </w:t>
      </w:r>
      <w:r>
        <w:rPr>
          <w:b/>
          <w:bCs/>
        </w:rPr>
        <w:t xml:space="preserve"> </w:t>
      </w:r>
      <w:r>
        <w:rPr>
          <w:b/>
          <w:bCs/>
          <w:sz w:val="32"/>
        </w:rPr>
        <w:t>Peter Žarnovičan ml.</w:t>
      </w:r>
    </w:p>
    <w:p w:rsidR="00000000" w:rsidRDefault="006416CA">
      <w:pPr>
        <w:autoSpaceDE w:val="0"/>
        <w:autoSpaceDN w:val="0"/>
        <w:adjustRightInd w:val="0"/>
        <w:rPr>
          <w:rFonts w:ascii="Cambria" w:hAnsi="Cambria"/>
          <w:sz w:val="32"/>
        </w:rPr>
      </w:pPr>
      <w:r>
        <w:rPr>
          <w:rFonts w:ascii="Cambria" w:hAnsi="Cambria"/>
          <w:sz w:val="32"/>
        </w:rPr>
        <w:t xml:space="preserve">- </w:t>
      </w:r>
      <w:r>
        <w:rPr>
          <w:rFonts w:ascii="Cambria" w:hAnsi="Cambria"/>
          <w:sz w:val="32"/>
        </w:rPr>
        <w:t>zástupcom správcu strelnice môže byť fyzická osoba staršia ako 25 rokov, ktorá je najmenej tri roky držiteľom niektorej zo skupín A, B, C alebo E zbrojného preukazu,</w:t>
      </w:r>
    </w:p>
    <w:p w:rsidR="00000000" w:rsidRDefault="006416CA">
      <w:pPr>
        <w:autoSpaceDE w:val="0"/>
        <w:autoSpaceDN w:val="0"/>
        <w:adjustRightInd w:val="0"/>
        <w:rPr>
          <w:rFonts w:ascii="Cambria" w:hAnsi="Cambria"/>
          <w:sz w:val="32"/>
        </w:rPr>
      </w:pPr>
      <w:r>
        <w:rPr>
          <w:rFonts w:ascii="Cambria" w:hAnsi="Cambria"/>
          <w:sz w:val="32"/>
        </w:rPr>
        <w:t xml:space="preserve">- menovaním zástupcu správcu strelnice zostáva zodpovednosť </w:t>
      </w:r>
    </w:p>
    <w:p w:rsidR="00000000" w:rsidRDefault="006416CA">
      <w:pPr>
        <w:pStyle w:val="Zarkazkladnhotextu"/>
      </w:pPr>
      <w:r>
        <w:t>za bezpečnosť na strelnici na</w:t>
      </w:r>
      <w:r>
        <w:t xml:space="preserve"> zástupcovi správcu strelnice a taktiež všetky jeho práva a povinnosti.</w:t>
      </w:r>
    </w:p>
    <w:p w:rsidR="00000000" w:rsidRDefault="006416CA">
      <w:pPr>
        <w:autoSpaceDE w:val="0"/>
        <w:autoSpaceDN w:val="0"/>
        <w:adjustRightInd w:val="0"/>
        <w:ind w:left="360"/>
        <w:rPr>
          <w:rFonts w:ascii="Cambria" w:hAnsi="Cambria"/>
          <w:sz w:val="32"/>
        </w:rPr>
      </w:pPr>
    </w:p>
    <w:p w:rsidR="00000000" w:rsidRDefault="006416CA">
      <w:pPr>
        <w:autoSpaceDE w:val="0"/>
        <w:autoSpaceDN w:val="0"/>
        <w:adjustRightInd w:val="0"/>
        <w:ind w:left="360"/>
        <w:rPr>
          <w:rFonts w:ascii="Cambria" w:hAnsi="Cambria"/>
          <w:b/>
          <w:bCs/>
          <w:sz w:val="32"/>
        </w:rPr>
      </w:pPr>
      <w:r>
        <w:rPr>
          <w:rFonts w:ascii="Cambria" w:hAnsi="Cambria"/>
          <w:b/>
          <w:bCs/>
          <w:sz w:val="32"/>
        </w:rPr>
        <w:t xml:space="preserve"> Strelnica sa ďalej využíva na súťaže v športovej streľbe.  Ktoré sa vykonávajú podľa stanoveného, vopred vypracovaného harmonogramu. Súťaže sú organizované zvyčajne cez soboty a nede</w:t>
      </w:r>
      <w:r>
        <w:rPr>
          <w:rFonts w:ascii="Cambria" w:hAnsi="Cambria"/>
          <w:b/>
          <w:bCs/>
          <w:sz w:val="32"/>
        </w:rPr>
        <w:t>le. V tomto prípade funkciu správcu strelnice vykonáva hlavný rozhodca.</w:t>
      </w:r>
    </w:p>
    <w:p w:rsidR="00000000" w:rsidRDefault="006416CA">
      <w:pPr>
        <w:autoSpaceDE w:val="0"/>
        <w:autoSpaceDN w:val="0"/>
        <w:adjustRightInd w:val="0"/>
        <w:ind w:left="360"/>
        <w:rPr>
          <w:sz w:val="32"/>
        </w:rPr>
      </w:pPr>
    </w:p>
    <w:p w:rsidR="00000000" w:rsidRDefault="006416CA">
      <w:pPr>
        <w:autoSpaceDE w:val="0"/>
        <w:autoSpaceDN w:val="0"/>
        <w:adjustRightInd w:val="0"/>
        <w:ind w:left="360"/>
        <w:rPr>
          <w:sz w:val="32"/>
        </w:rPr>
      </w:pPr>
      <w:r>
        <w:rPr>
          <w:sz w:val="32"/>
        </w:rPr>
        <w:t xml:space="preserve"> </w:t>
      </w:r>
    </w:p>
    <w:p w:rsidR="00000000" w:rsidRDefault="006416CA">
      <w:pPr>
        <w:autoSpaceDE w:val="0"/>
        <w:autoSpaceDN w:val="0"/>
        <w:adjustRightInd w:val="0"/>
        <w:ind w:left="360"/>
        <w:rPr>
          <w:b/>
          <w:bCs/>
          <w:sz w:val="36"/>
        </w:rPr>
      </w:pPr>
    </w:p>
    <w:p w:rsidR="00000000" w:rsidRDefault="006416CA">
      <w:pPr>
        <w:autoSpaceDE w:val="0"/>
        <w:autoSpaceDN w:val="0"/>
        <w:adjustRightInd w:val="0"/>
        <w:ind w:left="360"/>
        <w:rPr>
          <w:b/>
          <w:bCs/>
          <w:sz w:val="36"/>
        </w:rPr>
      </w:pPr>
    </w:p>
    <w:p w:rsidR="00000000" w:rsidRDefault="006416CA">
      <w:pPr>
        <w:autoSpaceDE w:val="0"/>
        <w:autoSpaceDN w:val="0"/>
        <w:adjustRightInd w:val="0"/>
        <w:ind w:left="360"/>
        <w:rPr>
          <w:b/>
          <w:bCs/>
          <w:sz w:val="36"/>
        </w:rPr>
      </w:pPr>
      <w:r>
        <w:rPr>
          <w:b/>
          <w:bCs/>
          <w:sz w:val="36"/>
        </w:rPr>
        <w:lastRenderedPageBreak/>
        <w:t>Časový harmonogram prevádzková doba strelnice:</w:t>
      </w:r>
    </w:p>
    <w:p w:rsidR="00000000" w:rsidRDefault="006416CA">
      <w:pPr>
        <w:autoSpaceDE w:val="0"/>
        <w:autoSpaceDN w:val="0"/>
        <w:adjustRightInd w:val="0"/>
        <w:ind w:left="360"/>
        <w:rPr>
          <w:rFonts w:ascii="Cambria-Bold" w:hAnsi="Cambria-Bold"/>
          <w:b/>
          <w:bCs/>
          <w:sz w:val="32"/>
          <w:u w:val="single"/>
        </w:rPr>
      </w:pPr>
      <w:r>
        <w:rPr>
          <w:sz w:val="32"/>
        </w:rPr>
        <w:t xml:space="preserve"> </w:t>
      </w:r>
    </w:p>
    <w:p w:rsidR="00000000" w:rsidRDefault="006416CA">
      <w:pPr>
        <w:autoSpaceDE w:val="0"/>
        <w:autoSpaceDN w:val="0"/>
        <w:adjustRightInd w:val="0"/>
        <w:rPr>
          <w:rFonts w:ascii="Calibri-Bold" w:hAnsi="Calibri-Bold"/>
          <w:b/>
          <w:bCs/>
          <w:sz w:val="32"/>
        </w:rPr>
      </w:pPr>
      <w:r>
        <w:rPr>
          <w:rFonts w:ascii="Cambria" w:hAnsi="Cambria"/>
          <w:b/>
          <w:bCs/>
          <w:sz w:val="32"/>
        </w:rPr>
        <w:t>Pondelok</w:t>
      </w:r>
      <w:r>
        <w:rPr>
          <w:rFonts w:ascii="Cambria" w:hAnsi="Cambria"/>
          <w:sz w:val="32"/>
        </w:rPr>
        <w:t xml:space="preserve">  : od: </w:t>
      </w:r>
      <w:r>
        <w:rPr>
          <w:rFonts w:ascii="Calibri-Bold" w:hAnsi="Calibri-Bold"/>
          <w:b/>
          <w:bCs/>
          <w:sz w:val="32"/>
        </w:rPr>
        <w:t xml:space="preserve">08:00 </w:t>
      </w:r>
      <w:r>
        <w:rPr>
          <w:rFonts w:ascii="Cambria" w:hAnsi="Cambria"/>
          <w:sz w:val="32"/>
        </w:rPr>
        <w:t xml:space="preserve">do : </w:t>
      </w:r>
      <w:r>
        <w:rPr>
          <w:rFonts w:ascii="Calibri-Bold" w:hAnsi="Calibri-Bold"/>
          <w:b/>
          <w:bCs/>
          <w:sz w:val="32"/>
        </w:rPr>
        <w:t>19:00</w:t>
      </w:r>
    </w:p>
    <w:p w:rsidR="00000000" w:rsidRDefault="006416CA">
      <w:pPr>
        <w:autoSpaceDE w:val="0"/>
        <w:autoSpaceDN w:val="0"/>
        <w:adjustRightInd w:val="0"/>
        <w:rPr>
          <w:rFonts w:ascii="Calibri-Bold" w:hAnsi="Calibri-Bold"/>
          <w:b/>
          <w:bCs/>
          <w:sz w:val="32"/>
        </w:rPr>
      </w:pPr>
      <w:r>
        <w:rPr>
          <w:rFonts w:ascii="Calibri-Bold" w:hAnsi="Calibri-Bold"/>
          <w:b/>
          <w:bCs/>
          <w:sz w:val="32"/>
        </w:rPr>
        <w:t>Utorok:</w:t>
      </w:r>
      <w:r>
        <w:rPr>
          <w:rFonts w:ascii="Cambria" w:hAnsi="Cambria"/>
          <w:sz w:val="32"/>
        </w:rPr>
        <w:t xml:space="preserve"> :      od: </w:t>
      </w:r>
      <w:r>
        <w:rPr>
          <w:rFonts w:ascii="Calibri-Bold" w:hAnsi="Calibri-Bold"/>
          <w:b/>
          <w:bCs/>
          <w:sz w:val="32"/>
        </w:rPr>
        <w:t xml:space="preserve">08:00 </w:t>
      </w:r>
      <w:r>
        <w:rPr>
          <w:rFonts w:ascii="Cambria" w:hAnsi="Cambria"/>
          <w:sz w:val="32"/>
        </w:rPr>
        <w:t xml:space="preserve">do : </w:t>
      </w:r>
      <w:r>
        <w:rPr>
          <w:rFonts w:ascii="Calibri-Bold" w:hAnsi="Calibri-Bold"/>
          <w:b/>
          <w:bCs/>
          <w:sz w:val="32"/>
        </w:rPr>
        <w:t>19:00</w:t>
      </w:r>
    </w:p>
    <w:p w:rsidR="00000000" w:rsidRDefault="006416CA">
      <w:pPr>
        <w:autoSpaceDE w:val="0"/>
        <w:autoSpaceDN w:val="0"/>
        <w:adjustRightInd w:val="0"/>
        <w:rPr>
          <w:rFonts w:ascii="Calibri-Bold" w:hAnsi="Calibri-Bold"/>
          <w:b/>
          <w:bCs/>
          <w:sz w:val="32"/>
        </w:rPr>
      </w:pPr>
      <w:r>
        <w:rPr>
          <w:rFonts w:ascii="Calibri-Bold" w:hAnsi="Calibri-Bold"/>
          <w:b/>
          <w:bCs/>
          <w:sz w:val="32"/>
        </w:rPr>
        <w:t>Streda:</w:t>
      </w:r>
      <w:r>
        <w:rPr>
          <w:rFonts w:ascii="Cambria" w:hAnsi="Cambria"/>
          <w:sz w:val="32"/>
        </w:rPr>
        <w:t xml:space="preserve">         od: </w:t>
      </w:r>
      <w:r>
        <w:rPr>
          <w:rFonts w:ascii="Calibri-Bold" w:hAnsi="Calibri-Bold"/>
          <w:b/>
          <w:bCs/>
          <w:sz w:val="32"/>
        </w:rPr>
        <w:t xml:space="preserve">08:00 </w:t>
      </w:r>
      <w:r>
        <w:rPr>
          <w:rFonts w:ascii="Cambria" w:hAnsi="Cambria"/>
          <w:sz w:val="32"/>
        </w:rPr>
        <w:t xml:space="preserve">do : </w:t>
      </w:r>
      <w:r>
        <w:rPr>
          <w:rFonts w:ascii="Calibri-Bold" w:hAnsi="Calibri-Bold"/>
          <w:b/>
          <w:bCs/>
          <w:sz w:val="32"/>
        </w:rPr>
        <w:t>19:00</w:t>
      </w:r>
    </w:p>
    <w:p w:rsidR="00000000" w:rsidRDefault="006416CA">
      <w:pPr>
        <w:autoSpaceDE w:val="0"/>
        <w:autoSpaceDN w:val="0"/>
        <w:adjustRightInd w:val="0"/>
        <w:rPr>
          <w:rFonts w:ascii="Calibri-Bold" w:hAnsi="Calibri-Bold"/>
          <w:b/>
          <w:bCs/>
          <w:sz w:val="32"/>
        </w:rPr>
      </w:pPr>
      <w:r>
        <w:rPr>
          <w:rFonts w:ascii="Calibri-Bold" w:hAnsi="Calibri-Bold"/>
          <w:b/>
          <w:bCs/>
          <w:sz w:val="32"/>
        </w:rPr>
        <w:t>Štvrtok:</w:t>
      </w:r>
      <w:r>
        <w:rPr>
          <w:rFonts w:ascii="Cambria" w:hAnsi="Cambria"/>
          <w:sz w:val="32"/>
        </w:rPr>
        <w:t xml:space="preserve">        od: </w:t>
      </w:r>
      <w:r>
        <w:rPr>
          <w:rFonts w:ascii="Calibri-Bold" w:hAnsi="Calibri-Bold"/>
          <w:b/>
          <w:bCs/>
          <w:sz w:val="32"/>
        </w:rPr>
        <w:t>08:0</w:t>
      </w:r>
      <w:r>
        <w:rPr>
          <w:rFonts w:ascii="Calibri-Bold" w:hAnsi="Calibri-Bold"/>
          <w:b/>
          <w:bCs/>
          <w:sz w:val="32"/>
        </w:rPr>
        <w:t xml:space="preserve">0 </w:t>
      </w:r>
      <w:r>
        <w:rPr>
          <w:rFonts w:ascii="Cambria" w:hAnsi="Cambria"/>
          <w:sz w:val="32"/>
        </w:rPr>
        <w:t xml:space="preserve">do : </w:t>
      </w:r>
      <w:r>
        <w:rPr>
          <w:rFonts w:ascii="Calibri-Bold" w:hAnsi="Calibri-Bold"/>
          <w:b/>
          <w:bCs/>
          <w:sz w:val="32"/>
        </w:rPr>
        <w:t xml:space="preserve">19:00 </w:t>
      </w:r>
    </w:p>
    <w:p w:rsidR="00000000" w:rsidRDefault="006416CA">
      <w:pPr>
        <w:autoSpaceDE w:val="0"/>
        <w:autoSpaceDN w:val="0"/>
        <w:adjustRightInd w:val="0"/>
        <w:rPr>
          <w:rFonts w:ascii="Calibri-Bold" w:hAnsi="Calibri-Bold"/>
          <w:sz w:val="32"/>
        </w:rPr>
      </w:pPr>
      <w:r>
        <w:rPr>
          <w:rFonts w:ascii="Calibri-Bold" w:hAnsi="Calibri-Bold"/>
          <w:b/>
          <w:bCs/>
          <w:sz w:val="32"/>
        </w:rPr>
        <w:t xml:space="preserve">Piatok:       </w:t>
      </w:r>
      <w:r>
        <w:rPr>
          <w:rFonts w:ascii="Cambria" w:hAnsi="Cambria"/>
          <w:sz w:val="32"/>
        </w:rPr>
        <w:t xml:space="preserve"> od: </w:t>
      </w:r>
      <w:r>
        <w:rPr>
          <w:rFonts w:ascii="Calibri-Bold" w:hAnsi="Calibri-Bold"/>
          <w:b/>
          <w:bCs/>
          <w:sz w:val="32"/>
        </w:rPr>
        <w:t xml:space="preserve">08:00 </w:t>
      </w:r>
      <w:r>
        <w:rPr>
          <w:rFonts w:ascii="Cambria" w:hAnsi="Cambria"/>
          <w:sz w:val="32"/>
        </w:rPr>
        <w:t xml:space="preserve">do : </w:t>
      </w:r>
      <w:r>
        <w:rPr>
          <w:rFonts w:ascii="Calibri-Bold" w:hAnsi="Calibri-Bold"/>
          <w:b/>
          <w:bCs/>
          <w:sz w:val="32"/>
        </w:rPr>
        <w:t>19:00</w:t>
      </w:r>
    </w:p>
    <w:p w:rsidR="00000000" w:rsidRDefault="006416CA">
      <w:pPr>
        <w:autoSpaceDE w:val="0"/>
        <w:autoSpaceDN w:val="0"/>
        <w:adjustRightInd w:val="0"/>
        <w:rPr>
          <w:rFonts w:ascii="Calibri-Bold" w:hAnsi="Calibri-Bold"/>
          <w:b/>
          <w:bCs/>
          <w:sz w:val="32"/>
        </w:rPr>
      </w:pPr>
      <w:r>
        <w:rPr>
          <w:rFonts w:ascii="Cambria" w:hAnsi="Cambria"/>
          <w:sz w:val="32"/>
        </w:rPr>
        <w:t xml:space="preserve">Sobota :          od: </w:t>
      </w:r>
      <w:r>
        <w:rPr>
          <w:rFonts w:ascii="Calibri-Bold" w:hAnsi="Calibri-Bold"/>
          <w:b/>
          <w:bCs/>
          <w:sz w:val="32"/>
        </w:rPr>
        <w:t xml:space="preserve">08:00 </w:t>
      </w:r>
      <w:r>
        <w:rPr>
          <w:rFonts w:ascii="Cambria" w:hAnsi="Cambria"/>
          <w:sz w:val="32"/>
        </w:rPr>
        <w:t xml:space="preserve">do : </w:t>
      </w:r>
      <w:r>
        <w:rPr>
          <w:rFonts w:ascii="Calibri-Bold" w:hAnsi="Calibri-Bold"/>
          <w:b/>
          <w:bCs/>
          <w:sz w:val="32"/>
        </w:rPr>
        <w:t>19:00</w:t>
      </w:r>
    </w:p>
    <w:p w:rsidR="00000000" w:rsidRDefault="006416CA">
      <w:pPr>
        <w:autoSpaceDE w:val="0"/>
        <w:autoSpaceDN w:val="0"/>
        <w:adjustRightInd w:val="0"/>
        <w:rPr>
          <w:rFonts w:ascii="Calibri-Bold" w:hAnsi="Calibri-Bold"/>
          <w:b/>
          <w:bCs/>
          <w:sz w:val="32"/>
        </w:rPr>
      </w:pPr>
      <w:r>
        <w:rPr>
          <w:rFonts w:ascii="Cambria" w:hAnsi="Cambria"/>
          <w:sz w:val="32"/>
        </w:rPr>
        <w:t xml:space="preserve">Nedeľa :         od: </w:t>
      </w:r>
      <w:r>
        <w:rPr>
          <w:rFonts w:ascii="Cambria-Bold" w:hAnsi="Cambria-Bold"/>
          <w:b/>
          <w:bCs/>
          <w:sz w:val="32"/>
        </w:rPr>
        <w:t>08</w:t>
      </w:r>
      <w:r>
        <w:rPr>
          <w:rFonts w:ascii="Calibri-Bold" w:hAnsi="Calibri-Bold"/>
          <w:b/>
          <w:bCs/>
          <w:sz w:val="32"/>
        </w:rPr>
        <w:t xml:space="preserve">:00 </w:t>
      </w:r>
      <w:r>
        <w:rPr>
          <w:rFonts w:ascii="Cambria" w:hAnsi="Cambria"/>
          <w:sz w:val="32"/>
        </w:rPr>
        <w:t xml:space="preserve">do : </w:t>
      </w:r>
      <w:r>
        <w:rPr>
          <w:rFonts w:ascii="Calibri-Bold" w:hAnsi="Calibri-Bold"/>
          <w:b/>
          <w:bCs/>
          <w:sz w:val="32"/>
        </w:rPr>
        <w:t>19:00</w:t>
      </w:r>
    </w:p>
    <w:p w:rsidR="00000000" w:rsidRDefault="006416CA">
      <w:pPr>
        <w:autoSpaceDE w:val="0"/>
        <w:autoSpaceDN w:val="0"/>
        <w:adjustRightInd w:val="0"/>
        <w:rPr>
          <w:rFonts w:ascii="Calibri-Bold" w:hAnsi="Calibri-Bold"/>
          <w:b/>
          <w:bCs/>
          <w:sz w:val="32"/>
        </w:rPr>
      </w:pPr>
    </w:p>
    <w:p w:rsidR="00000000" w:rsidRDefault="006416CA">
      <w:pPr>
        <w:autoSpaceDE w:val="0"/>
        <w:autoSpaceDN w:val="0"/>
        <w:adjustRightInd w:val="0"/>
        <w:rPr>
          <w:rFonts w:ascii="Calibri-Bold" w:hAnsi="Calibri-Bold"/>
          <w:b/>
          <w:bCs/>
          <w:sz w:val="40"/>
        </w:rPr>
      </w:pPr>
      <w:r>
        <w:rPr>
          <w:rFonts w:ascii="Calibri-Bold" w:hAnsi="Calibri-Bold"/>
          <w:b/>
          <w:bCs/>
          <w:sz w:val="40"/>
        </w:rPr>
        <w:t>POZOR v pracovné dni:</w:t>
      </w:r>
    </w:p>
    <w:p w:rsidR="00000000" w:rsidRDefault="006416CA">
      <w:pPr>
        <w:pStyle w:val="Zkladntext"/>
      </w:pPr>
      <w:r>
        <w:rPr>
          <w:rFonts w:ascii="Calibri-Bold" w:hAnsi="Calibri-Bold"/>
          <w:b/>
          <w:bCs/>
          <w:sz w:val="40"/>
        </w:rPr>
        <w:t xml:space="preserve"> </w:t>
      </w:r>
      <w:r>
        <w:rPr>
          <w:b/>
          <w:bCs/>
          <w:sz w:val="40"/>
        </w:rPr>
        <w:t>Pondelok,</w:t>
      </w:r>
      <w:r>
        <w:rPr>
          <w:sz w:val="40"/>
        </w:rPr>
        <w:t xml:space="preserve">  </w:t>
      </w:r>
      <w:r>
        <w:rPr>
          <w:rFonts w:ascii="Calibri-Bold" w:hAnsi="Calibri-Bold"/>
          <w:b/>
          <w:bCs/>
          <w:sz w:val="40"/>
        </w:rPr>
        <w:t xml:space="preserve">Utorok, </w:t>
      </w:r>
      <w:r>
        <w:rPr>
          <w:sz w:val="40"/>
        </w:rPr>
        <w:t xml:space="preserve"> </w:t>
      </w:r>
      <w:r>
        <w:rPr>
          <w:rFonts w:ascii="Calibri-Bold" w:hAnsi="Calibri-Bold"/>
          <w:b/>
          <w:bCs/>
          <w:sz w:val="40"/>
        </w:rPr>
        <w:t>Streda,</w:t>
      </w:r>
      <w:r>
        <w:rPr>
          <w:sz w:val="40"/>
        </w:rPr>
        <w:t xml:space="preserve"> </w:t>
      </w:r>
      <w:r>
        <w:rPr>
          <w:rFonts w:ascii="Calibri-Bold" w:hAnsi="Calibri-Bold"/>
          <w:b/>
          <w:bCs/>
          <w:sz w:val="40"/>
        </w:rPr>
        <w:t>Štvrtok a Piatok   sa veľko kalibrová pištoľ môže strieľať  len po poludní v </w:t>
      </w:r>
      <w:r>
        <w:rPr>
          <w:rFonts w:ascii="Calibri-Bold" w:hAnsi="Calibri-Bold"/>
          <w:b/>
          <w:bCs/>
          <w:sz w:val="40"/>
        </w:rPr>
        <w:t xml:space="preserve">čase od 15:00 hod. do 19:00 hod. Výnimku udeľuje len  </w:t>
      </w:r>
      <w:r>
        <w:rPr>
          <w:sz w:val="40"/>
        </w:rPr>
        <w:t>Predseda MO SZTŠ Rudno nad Hronom Peter Žarnovičan ml.  napríklad pre tréningové streľby. Napríklad mestskej polície, SBS a iných zložiek.</w:t>
      </w:r>
      <w:r>
        <w:t xml:space="preserve"> </w:t>
      </w:r>
      <w:r>
        <w:rPr>
          <w:rFonts w:ascii="Calibri-Bold" w:hAnsi="Calibri-Bold"/>
          <w:b/>
          <w:bCs/>
        </w:rPr>
        <w:t xml:space="preserve"> Tiež veľko kalibrová pištoľ  sa môže strieľať</w:t>
      </w:r>
      <w:r>
        <w:t xml:space="preserve"> aj dopoludnia al</w:t>
      </w:r>
      <w:r>
        <w:t>e musí byť opatrená tlmičom hluku ktorý spĺňa podmienky zákona č. 190/2003 Z.z. o strelných</w:t>
      </w:r>
    </w:p>
    <w:p w:rsidR="00000000" w:rsidRDefault="006416CA">
      <w:pPr>
        <w:autoSpaceDE w:val="0"/>
        <w:autoSpaceDN w:val="0"/>
        <w:adjustRightInd w:val="0"/>
        <w:rPr>
          <w:rFonts w:ascii="Calibri-Bold" w:hAnsi="Calibri-Bold"/>
          <w:b/>
          <w:bCs/>
          <w:sz w:val="32"/>
        </w:rPr>
      </w:pPr>
      <w:r>
        <w:rPr>
          <w:rFonts w:ascii="Cambria" w:hAnsi="Cambria"/>
          <w:sz w:val="32"/>
        </w:rPr>
        <w:t xml:space="preserve">zbraniach a strelive v znení neskorších zákonov. Tlmič musí byť plne funkčný aby v dopoludnajších hodinách od </w:t>
      </w:r>
      <w:r>
        <w:rPr>
          <w:rFonts w:ascii="Cambria-Bold" w:hAnsi="Cambria-Bold"/>
          <w:b/>
          <w:bCs/>
          <w:sz w:val="32"/>
        </w:rPr>
        <w:t>08</w:t>
      </w:r>
      <w:r>
        <w:rPr>
          <w:rFonts w:ascii="Calibri-Bold" w:hAnsi="Calibri-Bold"/>
          <w:b/>
          <w:bCs/>
          <w:sz w:val="32"/>
        </w:rPr>
        <w:t xml:space="preserve">:00 </w:t>
      </w:r>
      <w:r>
        <w:rPr>
          <w:rFonts w:ascii="Cambria" w:hAnsi="Cambria"/>
          <w:sz w:val="32"/>
        </w:rPr>
        <w:t xml:space="preserve">do : </w:t>
      </w:r>
      <w:r>
        <w:rPr>
          <w:rFonts w:ascii="Calibri-Bold" w:hAnsi="Calibri-Bold"/>
          <w:b/>
          <w:bCs/>
          <w:sz w:val="32"/>
        </w:rPr>
        <w:t>15:00 hod. neobťažoval hlukom obyvateľov ob</w:t>
      </w:r>
      <w:r>
        <w:rPr>
          <w:rFonts w:ascii="Calibri-Bold" w:hAnsi="Calibri-Bold"/>
          <w:b/>
          <w:bCs/>
          <w:sz w:val="32"/>
        </w:rPr>
        <w:t>ce Rudno nad Hronom</w:t>
      </w:r>
    </w:p>
    <w:p w:rsidR="00000000" w:rsidRDefault="006416CA">
      <w:pPr>
        <w:autoSpaceDE w:val="0"/>
        <w:autoSpaceDN w:val="0"/>
        <w:adjustRightInd w:val="0"/>
        <w:rPr>
          <w:rFonts w:ascii="Calibri-Bold" w:hAnsi="Calibri-Bold"/>
          <w:b/>
          <w:bCs/>
          <w:sz w:val="32"/>
        </w:rPr>
      </w:pPr>
    </w:p>
    <w:p w:rsidR="00000000" w:rsidRDefault="006416CA">
      <w:pPr>
        <w:autoSpaceDE w:val="0"/>
        <w:autoSpaceDN w:val="0"/>
        <w:adjustRightInd w:val="0"/>
        <w:rPr>
          <w:rFonts w:ascii="Calibri-Bold" w:hAnsi="Calibri-Bold"/>
          <w:b/>
          <w:bCs/>
          <w:sz w:val="32"/>
        </w:rPr>
      </w:pPr>
      <w:r>
        <w:rPr>
          <w:sz w:val="32"/>
          <w:u w:val="single"/>
        </w:rPr>
        <w:t xml:space="preserve"> Zákaz strelieb sa určuje na všetky dni v prípade cirkevných sviatkov, alebo v deň pohrebu!</w:t>
      </w:r>
    </w:p>
    <w:p w:rsidR="00000000" w:rsidRDefault="006416CA">
      <w:pPr>
        <w:autoSpaceDE w:val="0"/>
        <w:autoSpaceDN w:val="0"/>
        <w:adjustRightInd w:val="0"/>
        <w:rPr>
          <w:rFonts w:ascii="Cambria" w:hAnsi="Cambria"/>
          <w:sz w:val="32"/>
        </w:rPr>
      </w:pPr>
      <w:r>
        <w:rPr>
          <w:rFonts w:ascii="Cambria" w:hAnsi="Cambria"/>
          <w:sz w:val="32"/>
        </w:rPr>
        <w:t>Prevádzkovateľ si vyhradzuje právo na zmenu prevádzkovej doby strelnice.</w:t>
      </w:r>
    </w:p>
    <w:p w:rsidR="00000000" w:rsidRDefault="006416CA">
      <w:pPr>
        <w:autoSpaceDE w:val="0"/>
        <w:autoSpaceDN w:val="0"/>
        <w:adjustRightInd w:val="0"/>
        <w:rPr>
          <w:rFonts w:ascii="Cambria-Bold" w:hAnsi="Cambria-Bold"/>
          <w:b/>
          <w:bCs/>
          <w:sz w:val="40"/>
        </w:rPr>
      </w:pPr>
      <w:r>
        <w:rPr>
          <w:rFonts w:ascii="Cambria-Bold" w:hAnsi="Cambria-Bold"/>
          <w:b/>
          <w:bCs/>
          <w:sz w:val="40"/>
        </w:rPr>
        <w:t>5. Umiestnenie strelnice</w:t>
      </w:r>
    </w:p>
    <w:p w:rsidR="00000000" w:rsidRDefault="006416CA">
      <w:pPr>
        <w:autoSpaceDE w:val="0"/>
        <w:autoSpaceDN w:val="0"/>
        <w:adjustRightInd w:val="0"/>
        <w:rPr>
          <w:rFonts w:ascii="Cambria" w:hAnsi="Cambria"/>
          <w:sz w:val="32"/>
        </w:rPr>
      </w:pPr>
      <w:r>
        <w:rPr>
          <w:rFonts w:ascii="Cambria" w:hAnsi="Cambria"/>
          <w:sz w:val="32"/>
        </w:rPr>
        <w:t>Strelnica je lokalizovaná v blízkosti obce Ru</w:t>
      </w:r>
      <w:r>
        <w:rPr>
          <w:rFonts w:ascii="Cambria" w:hAnsi="Cambria"/>
          <w:sz w:val="32"/>
        </w:rPr>
        <w:t xml:space="preserve">dno nad Hronom. K.ú. Rudno nad Hronom, okres Žarnovica. </w:t>
      </w:r>
      <w:hyperlink r:id="rId6" w:tgtFrame="_blank" w:history="1">
        <w:r>
          <w:rPr>
            <w:rFonts w:ascii="Arial" w:hAnsi="Arial" w:cs="Arial"/>
            <w:color w:val="FFFFFF"/>
            <w:sz w:val="36"/>
            <w:szCs w:val="36"/>
            <w:shd w:val="clear" w:color="auto" w:fill="000422"/>
          </w:rPr>
          <w:br/>
        </w:r>
        <w:r>
          <w:rPr>
            <w:rStyle w:val="elementor-icon-list-text"/>
            <w:rFonts w:ascii="Arial" w:hAnsi="Arial" w:cs="Arial"/>
            <w:color w:val="FFFFFF"/>
            <w:sz w:val="36"/>
            <w:szCs w:val="36"/>
            <w:shd w:val="clear" w:color="auto" w:fill="000422"/>
          </w:rPr>
          <w:t>GPS: 48.</w:t>
        </w:r>
        <w:r>
          <w:rPr>
            <w:rStyle w:val="elementor-icon-list-text"/>
            <w:rFonts w:ascii="Arial" w:hAnsi="Arial" w:cs="Arial"/>
            <w:color w:val="FFFFFF"/>
            <w:sz w:val="36"/>
            <w:szCs w:val="36"/>
            <w:shd w:val="clear" w:color="auto" w:fill="000422"/>
          </w:rPr>
          <w:t>4</w:t>
        </w:r>
        <w:r>
          <w:rPr>
            <w:rStyle w:val="elementor-icon-list-text"/>
            <w:rFonts w:ascii="Arial" w:hAnsi="Arial" w:cs="Arial"/>
            <w:color w:val="FFFFFF"/>
            <w:sz w:val="36"/>
            <w:szCs w:val="36"/>
            <w:shd w:val="clear" w:color="auto" w:fill="000422"/>
          </w:rPr>
          <w:t>2755</w:t>
        </w:r>
        <w:r>
          <w:rPr>
            <w:rStyle w:val="elementor-icon-list-text"/>
            <w:rFonts w:ascii="Arial" w:hAnsi="Arial" w:cs="Arial"/>
            <w:color w:val="FFFFFF"/>
            <w:sz w:val="36"/>
            <w:szCs w:val="36"/>
            <w:shd w:val="clear" w:color="auto" w:fill="000422"/>
          </w:rPr>
          <w:t>2</w:t>
        </w:r>
        <w:r>
          <w:rPr>
            <w:rStyle w:val="elementor-icon-list-text"/>
            <w:rFonts w:ascii="Arial" w:hAnsi="Arial" w:cs="Arial"/>
            <w:color w:val="FFFFFF"/>
            <w:sz w:val="36"/>
            <w:szCs w:val="36"/>
            <w:shd w:val="clear" w:color="auto" w:fill="000422"/>
          </w:rPr>
          <w:t>, 18.688375</w:t>
        </w:r>
      </w:hyperlink>
    </w:p>
    <w:p w:rsidR="00000000" w:rsidRDefault="006416CA">
      <w:pPr>
        <w:autoSpaceDE w:val="0"/>
        <w:autoSpaceDN w:val="0"/>
        <w:adjustRightInd w:val="0"/>
        <w:rPr>
          <w:rFonts w:ascii="Cambria" w:hAnsi="Cambria"/>
          <w:sz w:val="32"/>
        </w:rPr>
      </w:pPr>
      <w:r>
        <w:rPr>
          <w:rFonts w:ascii="Cambria" w:hAnsi="Cambria"/>
          <w:sz w:val="32"/>
        </w:rPr>
        <w:t>Stre</w:t>
      </w:r>
      <w:r>
        <w:rPr>
          <w:rFonts w:ascii="Cambria" w:hAnsi="Cambria"/>
          <w:sz w:val="32"/>
        </w:rPr>
        <w:t xml:space="preserve">lnica je voľnočasový objekt vedený na liste vlastníctva  LV 653  ako stavba súpisné číslo 305, ktorý je vybudovaný na parcele č.  </w:t>
      </w:r>
      <w:r>
        <w:rPr>
          <w:rFonts w:ascii="Cambria" w:hAnsi="Cambria"/>
          <w:sz w:val="32"/>
        </w:rPr>
        <w:lastRenderedPageBreak/>
        <w:t xml:space="preserve">855 C-KN, Ostatné plochy strelnice ležia na parcelách    č. 854/3  C-KN,  854/4 C-KN, 854/2 C-KN .  </w:t>
      </w: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sz w:val="40"/>
        </w:rPr>
      </w:pPr>
      <w:r>
        <w:rPr>
          <w:rFonts w:ascii="Cambria" w:hAnsi="Cambria"/>
          <w:sz w:val="32"/>
        </w:rPr>
        <w:t xml:space="preserve"> </w:t>
      </w:r>
    </w:p>
    <w:p w:rsidR="00000000" w:rsidRDefault="006416CA">
      <w:pPr>
        <w:autoSpaceDE w:val="0"/>
        <w:autoSpaceDN w:val="0"/>
        <w:adjustRightInd w:val="0"/>
        <w:rPr>
          <w:rFonts w:ascii="Cambria-Bold" w:hAnsi="Cambria-Bold"/>
          <w:b/>
          <w:bCs/>
          <w:sz w:val="32"/>
        </w:rPr>
      </w:pPr>
      <w:r>
        <w:rPr>
          <w:rFonts w:ascii="Cambria-Bold" w:hAnsi="Cambria-Bold"/>
          <w:b/>
          <w:bCs/>
          <w:sz w:val="32"/>
        </w:rPr>
        <w:t>6. POVOLENIE PREVÁDZKO</w:t>
      </w:r>
      <w:r>
        <w:rPr>
          <w:rFonts w:ascii="Cambria-Bold" w:hAnsi="Cambria-Bold"/>
          <w:b/>
          <w:bCs/>
          <w:sz w:val="32"/>
        </w:rPr>
        <w:t>VANIA strelnice OR PZ Žiar nad Hronom</w:t>
      </w:r>
    </w:p>
    <w:p w:rsidR="00000000" w:rsidRDefault="006416CA">
      <w:pPr>
        <w:pStyle w:val="Zkladntext"/>
        <w:rPr>
          <w:rFonts w:ascii="Times New Roman" w:hAnsi="Times New Roman"/>
        </w:rPr>
      </w:pPr>
      <w:r>
        <w:rPr>
          <w:rFonts w:ascii="Times New Roman" w:hAnsi="Times New Roman"/>
        </w:rPr>
        <w:t>Prevádzkovateľ je oprávnený k prevádzkovaniu strelnice na základe povolenia ktoré  vydalo Okresným riaditeľstvom PZ v Žiari nad Hronom.</w:t>
      </w:r>
    </w:p>
    <w:p w:rsidR="00000000" w:rsidRDefault="006416CA">
      <w:pPr>
        <w:autoSpaceDE w:val="0"/>
        <w:autoSpaceDN w:val="0"/>
        <w:adjustRightInd w:val="0"/>
        <w:rPr>
          <w:rFonts w:ascii="Cambria" w:hAnsi="Cambria"/>
          <w:sz w:val="32"/>
        </w:rPr>
      </w:pPr>
      <w:r>
        <w:rPr>
          <w:rFonts w:ascii="Cambria" w:hAnsi="Cambria"/>
          <w:sz w:val="32"/>
        </w:rPr>
        <w:t xml:space="preserve"> </w:t>
      </w:r>
    </w:p>
    <w:p w:rsidR="00000000" w:rsidRDefault="006416CA">
      <w:pPr>
        <w:autoSpaceDE w:val="0"/>
        <w:autoSpaceDN w:val="0"/>
        <w:adjustRightInd w:val="0"/>
        <w:rPr>
          <w:rFonts w:ascii="Cambria-Bold" w:hAnsi="Cambria-Bold"/>
          <w:b/>
          <w:bCs/>
          <w:sz w:val="32"/>
        </w:rPr>
      </w:pPr>
    </w:p>
    <w:p w:rsidR="00000000" w:rsidRDefault="006416CA">
      <w:pPr>
        <w:autoSpaceDE w:val="0"/>
        <w:autoSpaceDN w:val="0"/>
        <w:adjustRightInd w:val="0"/>
        <w:rPr>
          <w:rFonts w:ascii="Cambria-Bold" w:hAnsi="Cambria-Bold"/>
          <w:b/>
          <w:bCs/>
          <w:sz w:val="32"/>
        </w:rPr>
      </w:pPr>
      <w:r>
        <w:rPr>
          <w:rFonts w:ascii="Cambria-Bold" w:hAnsi="Cambria-Bold"/>
          <w:b/>
          <w:bCs/>
          <w:sz w:val="32"/>
        </w:rPr>
        <w:t>7. KATEGORIZÁCIA STRELNICE V ZMYSLE STN 39 5050</w:t>
      </w:r>
    </w:p>
    <w:p w:rsidR="00000000" w:rsidRDefault="006416CA">
      <w:pPr>
        <w:autoSpaceDE w:val="0"/>
        <w:autoSpaceDN w:val="0"/>
        <w:adjustRightInd w:val="0"/>
        <w:rPr>
          <w:rFonts w:ascii="Cambria-Bold" w:hAnsi="Cambria-Bold"/>
          <w:b/>
          <w:bCs/>
          <w:sz w:val="32"/>
        </w:rPr>
      </w:pPr>
      <w:r>
        <w:rPr>
          <w:rFonts w:ascii="Cambria" w:hAnsi="Cambria"/>
          <w:sz w:val="32"/>
        </w:rPr>
        <w:t xml:space="preserve">Podľa stavebného riešenia : </w:t>
      </w:r>
      <w:r>
        <w:rPr>
          <w:rFonts w:ascii="Cambria-Bold" w:hAnsi="Cambria-Bold"/>
          <w:b/>
          <w:bCs/>
          <w:sz w:val="32"/>
        </w:rPr>
        <w:t>von</w:t>
      </w:r>
      <w:r>
        <w:rPr>
          <w:rFonts w:ascii="Cambria-Bold" w:hAnsi="Cambria-Bold"/>
          <w:b/>
          <w:bCs/>
          <w:sz w:val="32"/>
        </w:rPr>
        <w:t>kajšia strelnica</w:t>
      </w:r>
    </w:p>
    <w:p w:rsidR="00000000" w:rsidRDefault="006416CA">
      <w:pPr>
        <w:autoSpaceDE w:val="0"/>
        <w:autoSpaceDN w:val="0"/>
        <w:adjustRightInd w:val="0"/>
        <w:rPr>
          <w:rFonts w:ascii="Cambria-Bold" w:hAnsi="Cambria-Bold"/>
          <w:b/>
          <w:bCs/>
          <w:sz w:val="32"/>
        </w:rPr>
      </w:pPr>
      <w:r>
        <w:rPr>
          <w:rFonts w:ascii="Cambria" w:hAnsi="Cambria"/>
          <w:sz w:val="32"/>
        </w:rPr>
        <w:t xml:space="preserve">Podľa možného úniku striel: </w:t>
      </w:r>
      <w:r>
        <w:rPr>
          <w:rFonts w:ascii="Cambria-Bold" w:hAnsi="Cambria-Bold"/>
          <w:b/>
          <w:bCs/>
          <w:sz w:val="32"/>
        </w:rPr>
        <w:t>vonkajšia strelnica</w:t>
      </w:r>
    </w:p>
    <w:p w:rsidR="00000000" w:rsidRDefault="006416CA">
      <w:pPr>
        <w:autoSpaceDE w:val="0"/>
        <w:autoSpaceDN w:val="0"/>
        <w:adjustRightInd w:val="0"/>
        <w:rPr>
          <w:rFonts w:ascii="Cambria-Bold" w:hAnsi="Cambria-Bold"/>
          <w:b/>
          <w:bCs/>
          <w:sz w:val="32"/>
        </w:rPr>
      </w:pPr>
      <w:r>
        <w:rPr>
          <w:rFonts w:ascii="Cambria" w:hAnsi="Cambria"/>
          <w:sz w:val="32"/>
        </w:rPr>
        <w:t xml:space="preserve">Podľa prístupu verejnosti : </w:t>
      </w:r>
      <w:r>
        <w:rPr>
          <w:rFonts w:ascii="Cambria-Bold" w:hAnsi="Cambria-Bold"/>
          <w:b/>
          <w:bCs/>
          <w:sz w:val="32"/>
        </w:rPr>
        <w:t>klubová strelnica MO SZTŠ Rudno nad Hronom</w:t>
      </w:r>
    </w:p>
    <w:p w:rsidR="00000000" w:rsidRDefault="006416CA">
      <w:pPr>
        <w:autoSpaceDE w:val="0"/>
        <w:autoSpaceDN w:val="0"/>
        <w:adjustRightInd w:val="0"/>
        <w:rPr>
          <w:rFonts w:ascii="Cambria-Bold" w:hAnsi="Cambria-Bold"/>
          <w:b/>
          <w:bCs/>
          <w:sz w:val="32"/>
        </w:rPr>
      </w:pPr>
      <w:r>
        <w:rPr>
          <w:rFonts w:ascii="Cambria" w:hAnsi="Cambria"/>
          <w:sz w:val="32"/>
        </w:rPr>
        <w:t xml:space="preserve">Podľa spôsobu prevádzky : </w:t>
      </w:r>
      <w:r>
        <w:rPr>
          <w:rFonts w:ascii="Cambria-Bold" w:hAnsi="Cambria-Bold"/>
          <w:b/>
          <w:bCs/>
          <w:sz w:val="32"/>
        </w:rPr>
        <w:t>klubová strelnica MO SZTŠ Rudno nad Hronom</w:t>
      </w:r>
    </w:p>
    <w:p w:rsidR="00000000" w:rsidRDefault="006416CA">
      <w:pPr>
        <w:autoSpaceDE w:val="0"/>
        <w:autoSpaceDN w:val="0"/>
        <w:adjustRightInd w:val="0"/>
        <w:rPr>
          <w:rFonts w:ascii="Cambria-Bold" w:hAnsi="Cambria-Bold"/>
          <w:b/>
          <w:bCs/>
          <w:sz w:val="32"/>
        </w:rPr>
      </w:pPr>
      <w:r>
        <w:rPr>
          <w:rFonts w:ascii="Cambria" w:hAnsi="Cambria"/>
          <w:sz w:val="32"/>
        </w:rPr>
        <w:t xml:space="preserve">Podľa trvania doby prevádzky : </w:t>
      </w:r>
      <w:r>
        <w:rPr>
          <w:rFonts w:ascii="Cambria-Bold" w:hAnsi="Cambria-Bold"/>
          <w:b/>
          <w:bCs/>
          <w:sz w:val="32"/>
        </w:rPr>
        <w:t>stála strelnica</w:t>
      </w:r>
    </w:p>
    <w:p w:rsidR="00000000" w:rsidRDefault="006416CA">
      <w:pPr>
        <w:autoSpaceDE w:val="0"/>
        <w:autoSpaceDN w:val="0"/>
        <w:adjustRightInd w:val="0"/>
        <w:rPr>
          <w:rFonts w:ascii="Cambria-Bold" w:hAnsi="Cambria-Bold"/>
          <w:b/>
          <w:bCs/>
          <w:sz w:val="32"/>
        </w:rPr>
      </w:pPr>
      <w:r>
        <w:rPr>
          <w:rFonts w:ascii="Cambria" w:hAnsi="Cambria"/>
          <w:sz w:val="32"/>
        </w:rPr>
        <w:t>Podľ</w:t>
      </w:r>
      <w:r>
        <w:rPr>
          <w:rFonts w:ascii="Cambria" w:hAnsi="Cambria"/>
          <w:sz w:val="32"/>
        </w:rPr>
        <w:t xml:space="preserve">a používaných zbraní: </w:t>
      </w:r>
      <w:r>
        <w:rPr>
          <w:rFonts w:ascii="Cambria-Bold" w:hAnsi="Cambria-Bold"/>
          <w:b/>
          <w:bCs/>
          <w:sz w:val="32"/>
        </w:rPr>
        <w:t>strelnica pre krátku malokalibrovú a veľkokalibrovú športovú pištoľ aj malokalibrovú pušku.</w:t>
      </w:r>
    </w:p>
    <w:p w:rsidR="00000000" w:rsidRDefault="006416CA">
      <w:pPr>
        <w:autoSpaceDE w:val="0"/>
        <w:autoSpaceDN w:val="0"/>
        <w:adjustRightInd w:val="0"/>
        <w:rPr>
          <w:rFonts w:ascii="Cambria" w:hAnsi="Cambria"/>
          <w:sz w:val="32"/>
        </w:rPr>
      </w:pPr>
      <w:r>
        <w:rPr>
          <w:rFonts w:ascii="Cambria" w:hAnsi="Cambria"/>
          <w:sz w:val="32"/>
        </w:rPr>
        <w:t xml:space="preserve">Podľa používaného streliva: strelnica pre </w:t>
      </w:r>
      <w:r>
        <w:rPr>
          <w:rFonts w:ascii="Cambria-Bold" w:hAnsi="Cambria-Bold"/>
          <w:b/>
          <w:bCs/>
          <w:sz w:val="32"/>
        </w:rPr>
        <w:t xml:space="preserve">strelivo s plášťovými strelami </w:t>
      </w:r>
      <w:r>
        <w:rPr>
          <w:rFonts w:ascii="Cambria" w:hAnsi="Cambria"/>
          <w:sz w:val="32"/>
        </w:rPr>
        <w:t xml:space="preserve">s mäkkým jadrom </w:t>
      </w:r>
    </w:p>
    <w:p w:rsidR="00000000" w:rsidRDefault="006416CA">
      <w:pPr>
        <w:autoSpaceDE w:val="0"/>
        <w:autoSpaceDN w:val="0"/>
        <w:adjustRightInd w:val="0"/>
        <w:rPr>
          <w:rFonts w:ascii="Cambria-Bold" w:hAnsi="Cambria-Bold"/>
          <w:b/>
          <w:bCs/>
          <w:sz w:val="32"/>
        </w:rPr>
      </w:pPr>
      <w:r>
        <w:rPr>
          <w:rFonts w:ascii="Cambria" w:hAnsi="Cambria"/>
          <w:sz w:val="32"/>
        </w:rPr>
        <w:t xml:space="preserve">Podľa vzdialenosti streľby : strelnica pre streľbu </w:t>
      </w:r>
      <w:r>
        <w:rPr>
          <w:rFonts w:ascii="Cambria-Bold" w:hAnsi="Cambria-Bold"/>
          <w:b/>
          <w:bCs/>
          <w:sz w:val="32"/>
        </w:rPr>
        <w:t>d</w:t>
      </w:r>
      <w:r>
        <w:rPr>
          <w:rFonts w:ascii="Cambria-Bold" w:hAnsi="Cambria-Bold"/>
          <w:b/>
          <w:bCs/>
          <w:sz w:val="32"/>
        </w:rPr>
        <w:t>o 50 m</w:t>
      </w:r>
    </w:p>
    <w:p w:rsidR="00000000" w:rsidRDefault="006416CA">
      <w:pPr>
        <w:autoSpaceDE w:val="0"/>
        <w:autoSpaceDN w:val="0"/>
        <w:adjustRightInd w:val="0"/>
        <w:rPr>
          <w:rFonts w:ascii="Cambria-Bold" w:hAnsi="Cambria-Bold"/>
          <w:b/>
          <w:bCs/>
          <w:sz w:val="32"/>
        </w:rPr>
      </w:pPr>
    </w:p>
    <w:p w:rsidR="00000000" w:rsidRDefault="006416CA">
      <w:pPr>
        <w:autoSpaceDE w:val="0"/>
        <w:autoSpaceDN w:val="0"/>
        <w:adjustRightInd w:val="0"/>
        <w:rPr>
          <w:rFonts w:ascii="Cambria-Bold" w:hAnsi="Cambria-Bold"/>
          <w:b/>
          <w:bCs/>
          <w:sz w:val="32"/>
        </w:rPr>
      </w:pPr>
      <w:r>
        <w:rPr>
          <w:rFonts w:ascii="Cambria-Bold" w:hAnsi="Cambria-Bold"/>
          <w:b/>
          <w:bCs/>
          <w:sz w:val="32"/>
        </w:rPr>
        <w:t>8. PRIESTOR STRELNICE</w:t>
      </w:r>
    </w:p>
    <w:p w:rsidR="00000000" w:rsidRDefault="006416CA">
      <w:pPr>
        <w:autoSpaceDE w:val="0"/>
        <w:autoSpaceDN w:val="0"/>
        <w:adjustRightInd w:val="0"/>
        <w:rPr>
          <w:rFonts w:ascii="Cambria" w:hAnsi="Cambria"/>
          <w:sz w:val="32"/>
        </w:rPr>
      </w:pPr>
      <w:r>
        <w:rPr>
          <w:rFonts w:ascii="Cambria" w:hAnsi="Cambria"/>
          <w:sz w:val="32"/>
        </w:rPr>
        <w:t>8.1 Priestor strelnice je priestor, do ktorého je v priebehu streľby zakázaný vstup.</w:t>
      </w:r>
    </w:p>
    <w:p w:rsidR="00000000" w:rsidRDefault="006416CA">
      <w:pPr>
        <w:autoSpaceDE w:val="0"/>
        <w:autoSpaceDN w:val="0"/>
        <w:adjustRightInd w:val="0"/>
        <w:rPr>
          <w:rFonts w:ascii="Cambria" w:hAnsi="Cambria"/>
          <w:sz w:val="32"/>
        </w:rPr>
      </w:pPr>
      <w:r>
        <w:rPr>
          <w:rFonts w:ascii="Cambria" w:hAnsi="Cambria"/>
          <w:sz w:val="32"/>
        </w:rPr>
        <w:t>8.2 Priestor strelnice je celý oplotený  priestor strelnice a tvorí ho priestor streliska, krytá časť strelnice a okolie strelnice</w:t>
      </w: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rFonts w:ascii="Cambria-Bold" w:hAnsi="Cambria-Bold"/>
          <w:b/>
          <w:bCs/>
          <w:color w:val="000000"/>
        </w:rPr>
      </w:pPr>
      <w:r>
        <w:rPr>
          <w:rFonts w:ascii="Cambria-Bold" w:hAnsi="Cambria-Bold"/>
          <w:b/>
          <w:bCs/>
          <w:color w:val="000000"/>
        </w:rPr>
        <w:t xml:space="preserve"> 9. </w:t>
      </w:r>
      <w:r>
        <w:rPr>
          <w:rFonts w:ascii="Cambria-Bold" w:hAnsi="Cambria-Bold"/>
          <w:b/>
          <w:bCs/>
          <w:color w:val="000000"/>
          <w:sz w:val="36"/>
        </w:rPr>
        <w:t>ZAIS</w:t>
      </w:r>
      <w:r>
        <w:rPr>
          <w:rFonts w:ascii="Cambria-Bold" w:hAnsi="Cambria-Bold"/>
          <w:b/>
          <w:bCs/>
          <w:color w:val="000000"/>
          <w:sz w:val="36"/>
        </w:rPr>
        <w:t>TENIE BEZPEČNOSTI NA STRELNICI</w:t>
      </w:r>
    </w:p>
    <w:p w:rsidR="00000000" w:rsidRDefault="006416CA">
      <w:pPr>
        <w:pStyle w:val="Zkladntext3"/>
        <w:rPr>
          <w:rFonts w:ascii="Cambria-Bold" w:hAnsi="Cambria-Bold"/>
          <w:b/>
          <w:bCs/>
        </w:rPr>
      </w:pPr>
      <w:r>
        <w:t xml:space="preserve">9.1 Do vnútorného priestoru strelnice sa vchádza cez jediné dvere, ktoré sú umiestnené pri stanovišti  správcu strelnice.  Vonkajšia časť strelnice je celá oplotená plotom. Vstupná brána do </w:t>
      </w:r>
      <w:r>
        <w:lastRenderedPageBreak/>
        <w:t xml:space="preserve">vonkajšieho priestoru strelnice je </w:t>
      </w:r>
      <w:r>
        <w:t>umiestená pri stanovišti správcu strelnice.</w:t>
      </w:r>
    </w:p>
    <w:p w:rsidR="00000000" w:rsidRDefault="006416CA">
      <w:pPr>
        <w:autoSpaceDE w:val="0"/>
        <w:autoSpaceDN w:val="0"/>
        <w:adjustRightInd w:val="0"/>
        <w:rPr>
          <w:rFonts w:ascii="Cambria-Bold" w:hAnsi="Cambria-Bold"/>
          <w:b/>
          <w:bCs/>
          <w:color w:val="000000"/>
          <w:sz w:val="32"/>
        </w:rPr>
      </w:pPr>
    </w:p>
    <w:p w:rsidR="00000000" w:rsidRDefault="006416CA">
      <w:pPr>
        <w:autoSpaceDE w:val="0"/>
        <w:autoSpaceDN w:val="0"/>
        <w:adjustRightInd w:val="0"/>
        <w:rPr>
          <w:rFonts w:ascii="Cambria-Bold" w:hAnsi="Cambria-Bold"/>
          <w:b/>
          <w:bCs/>
          <w:color w:val="000000"/>
          <w:sz w:val="32"/>
        </w:rPr>
      </w:pPr>
    </w:p>
    <w:p w:rsidR="00000000" w:rsidRDefault="006416CA">
      <w:pPr>
        <w:autoSpaceDE w:val="0"/>
        <w:autoSpaceDN w:val="0"/>
        <w:adjustRightInd w:val="0"/>
        <w:rPr>
          <w:rFonts w:ascii="Cambria" w:hAnsi="Cambria"/>
          <w:color w:val="000000"/>
          <w:sz w:val="32"/>
        </w:rPr>
      </w:pPr>
      <w:r>
        <w:rPr>
          <w:rFonts w:ascii="Cambria" w:hAnsi="Cambria"/>
          <w:color w:val="000000"/>
          <w:sz w:val="32"/>
        </w:rPr>
        <w:t>9.3  Vnútorný aj vonkajší priestor strelnice je zo stanovišťa správcu strelnice  v celom rozsahu vizuálne kontrolovateľný.</w:t>
      </w:r>
    </w:p>
    <w:p w:rsidR="00000000" w:rsidRDefault="006416CA">
      <w:pPr>
        <w:autoSpaceDE w:val="0"/>
        <w:autoSpaceDN w:val="0"/>
        <w:adjustRightInd w:val="0"/>
        <w:rPr>
          <w:rFonts w:ascii="Cambria" w:hAnsi="Cambria"/>
          <w:color w:val="000000"/>
        </w:rPr>
      </w:pPr>
      <w:r>
        <w:rPr>
          <w:rFonts w:ascii="Cambria" w:hAnsi="Cambria"/>
          <w:color w:val="000000"/>
          <w:sz w:val="32"/>
        </w:rPr>
        <w:t>9.4 Ak správca strelnice alebo riadiaci streľby zistí vniknutie nepovolanej osoby do pr</w:t>
      </w:r>
      <w:r>
        <w:rPr>
          <w:rFonts w:ascii="Cambria" w:hAnsi="Cambria"/>
          <w:color w:val="000000"/>
          <w:sz w:val="32"/>
        </w:rPr>
        <w:t>iestoru strelnice v priebehu streľby je povinný ihneď ukončiť streľbu a zabezpečiť, aby nepovolané osoby opustili priestor strelnice.</w:t>
      </w:r>
    </w:p>
    <w:p w:rsidR="00000000" w:rsidRDefault="006416CA">
      <w:pPr>
        <w:autoSpaceDE w:val="0"/>
        <w:autoSpaceDN w:val="0"/>
        <w:adjustRightInd w:val="0"/>
        <w:rPr>
          <w:rFonts w:ascii="Cambria-Bold" w:hAnsi="Cambria-Bold"/>
          <w:b/>
          <w:bCs/>
          <w:color w:val="000000"/>
        </w:rPr>
      </w:pPr>
    </w:p>
    <w:p w:rsidR="00000000" w:rsidRDefault="006416CA">
      <w:pPr>
        <w:autoSpaceDE w:val="0"/>
        <w:autoSpaceDN w:val="0"/>
        <w:adjustRightInd w:val="0"/>
        <w:rPr>
          <w:rFonts w:ascii="Cambria-Bold" w:hAnsi="Cambria-Bold"/>
          <w:b/>
          <w:bCs/>
          <w:color w:val="000000"/>
          <w:sz w:val="36"/>
        </w:rPr>
      </w:pPr>
      <w:r>
        <w:rPr>
          <w:rFonts w:ascii="Cambria-Bold" w:hAnsi="Cambria-Bold"/>
          <w:b/>
          <w:bCs/>
          <w:color w:val="000000"/>
          <w:sz w:val="36"/>
        </w:rPr>
        <w:t>10. DÔLEŽITÉ UPOZORNENIA</w:t>
      </w:r>
    </w:p>
    <w:p w:rsidR="00000000" w:rsidRDefault="006416CA">
      <w:pPr>
        <w:pStyle w:val="Zkladntext3"/>
      </w:pPr>
      <w:r>
        <w:t>10.1 Prevádzkovateľ je povinný vyvesiť na dobre viditeľnom mieste v strelnici kópiu prevádzkovéh</w:t>
      </w:r>
      <w:r>
        <w:t>o poriadku strelnice. evakuačný plán, zásady prvej pomoci, ako aj dôležité telefónne</w:t>
      </w:r>
    </w:p>
    <w:p w:rsidR="00000000" w:rsidRDefault="006416CA">
      <w:pPr>
        <w:autoSpaceDE w:val="0"/>
        <w:autoSpaceDN w:val="0"/>
        <w:adjustRightInd w:val="0"/>
        <w:rPr>
          <w:rFonts w:ascii="Cambria" w:hAnsi="Cambria"/>
          <w:color w:val="000000"/>
          <w:sz w:val="32"/>
        </w:rPr>
      </w:pPr>
      <w:r>
        <w:rPr>
          <w:rFonts w:ascii="Cambria" w:hAnsi="Cambria"/>
          <w:color w:val="000000"/>
          <w:sz w:val="32"/>
        </w:rPr>
        <w:t>čísla (prvá pomoc, hasiči, polícia).</w:t>
      </w:r>
    </w:p>
    <w:p w:rsidR="00000000" w:rsidRDefault="006416CA">
      <w:pPr>
        <w:autoSpaceDE w:val="0"/>
        <w:autoSpaceDN w:val="0"/>
        <w:adjustRightInd w:val="0"/>
        <w:rPr>
          <w:rFonts w:ascii="Cambria" w:hAnsi="Cambria"/>
          <w:color w:val="000000"/>
          <w:sz w:val="32"/>
        </w:rPr>
      </w:pPr>
      <w:r>
        <w:rPr>
          <w:rFonts w:ascii="Cambria" w:hAnsi="Cambria"/>
          <w:color w:val="000000"/>
          <w:sz w:val="32"/>
        </w:rPr>
        <w:t xml:space="preserve">10.2 Prevádzkovateľ strelnice je povinný na vstupe do strelnice na dobre viditeľnom mieste zreteľne vyznačiť meno správcu strelnice a </w:t>
      </w:r>
      <w:r>
        <w:rPr>
          <w:rFonts w:ascii="Cambria" w:hAnsi="Cambria"/>
          <w:color w:val="000000"/>
          <w:sz w:val="32"/>
        </w:rPr>
        <w:t>jeho telefonický kontakt.</w:t>
      </w: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 w:hAnsi="Cambria"/>
          <w:color w:val="000000"/>
          <w:sz w:val="32"/>
        </w:rPr>
      </w:pPr>
      <w:r>
        <w:rPr>
          <w:rFonts w:ascii="Cambria" w:hAnsi="Cambria"/>
          <w:color w:val="000000"/>
          <w:sz w:val="32"/>
        </w:rPr>
        <w:t>10.3 Prevádzkovateľ je povinný zabezpečiť a pravidelne kontrolovať a dopĺňať lekárničku umiestnenú v priestore pre strelcov</w:t>
      </w:r>
      <w:r>
        <w:rPr>
          <w:rFonts w:ascii="Cambria-Bold" w:hAnsi="Cambria-Bold"/>
          <w:b/>
          <w:bCs/>
          <w:color w:val="000000"/>
          <w:sz w:val="32"/>
        </w:rPr>
        <w:t xml:space="preserve">, </w:t>
      </w:r>
      <w:r>
        <w:rPr>
          <w:rFonts w:ascii="Cambria" w:hAnsi="Cambria"/>
          <w:color w:val="000000"/>
          <w:sz w:val="32"/>
        </w:rPr>
        <w:t>ktorá je naplnená v zmysle</w:t>
      </w:r>
    </w:p>
    <w:p w:rsidR="00000000" w:rsidRDefault="006416CA">
      <w:pPr>
        <w:autoSpaceDE w:val="0"/>
        <w:autoSpaceDN w:val="0"/>
        <w:adjustRightInd w:val="0"/>
        <w:rPr>
          <w:rFonts w:ascii="Cambria" w:hAnsi="Cambria"/>
          <w:color w:val="000000"/>
          <w:sz w:val="32"/>
        </w:rPr>
      </w:pPr>
      <w:r>
        <w:rPr>
          <w:rFonts w:ascii="Cambria" w:hAnsi="Cambria"/>
          <w:color w:val="000000"/>
          <w:sz w:val="32"/>
        </w:rPr>
        <w:t>prílohy č.3 k vyhláške č. 555/2003 Z.z Súčasťou lekárničky musí byť zoznam zd</w:t>
      </w:r>
      <w:r>
        <w:rPr>
          <w:rFonts w:ascii="Cambria" w:hAnsi="Cambria"/>
          <w:color w:val="000000"/>
          <w:sz w:val="32"/>
        </w:rPr>
        <w:t>ravotníckeho materiálu.</w:t>
      </w:r>
    </w:p>
    <w:p w:rsidR="00000000" w:rsidRDefault="006416CA">
      <w:pPr>
        <w:autoSpaceDE w:val="0"/>
        <w:autoSpaceDN w:val="0"/>
        <w:adjustRightInd w:val="0"/>
        <w:rPr>
          <w:rFonts w:ascii="Cambria" w:hAnsi="Cambria"/>
          <w:color w:val="000000"/>
          <w:sz w:val="32"/>
        </w:rPr>
      </w:pPr>
      <w:r>
        <w:rPr>
          <w:rFonts w:ascii="Cambria" w:hAnsi="Cambria"/>
          <w:color w:val="000000"/>
          <w:sz w:val="32"/>
        </w:rPr>
        <w:t>10.4 Riadenie a organizácia všetkých činností vykonávaných na strelnici podlieha výlučne a jedine správcovi strelnice, ktorý je zodpovedný za bezpečnosť na strelnici. Správcovi strelnice sú podriadené všetky osoby na strelnici. Sprá</w:t>
      </w:r>
      <w:r>
        <w:rPr>
          <w:rFonts w:ascii="Cambria" w:hAnsi="Cambria"/>
          <w:color w:val="000000"/>
          <w:sz w:val="32"/>
        </w:rPr>
        <w:t>vca strelnice je oprávnený: rozhodovať o spôsobe, forme a rozsahu streľby na</w:t>
      </w:r>
    </w:p>
    <w:p w:rsidR="00000000" w:rsidRDefault="006416CA">
      <w:pPr>
        <w:autoSpaceDE w:val="0"/>
        <w:autoSpaceDN w:val="0"/>
        <w:adjustRightInd w:val="0"/>
        <w:rPr>
          <w:rFonts w:ascii="Cambria" w:hAnsi="Cambria"/>
          <w:color w:val="000000"/>
          <w:sz w:val="32"/>
        </w:rPr>
      </w:pPr>
      <w:r>
        <w:rPr>
          <w:rFonts w:ascii="Cambria" w:hAnsi="Cambria"/>
          <w:color w:val="000000"/>
          <w:sz w:val="32"/>
        </w:rPr>
        <w:t>strelnici a môže vykázať osobu zo strelnice, ktoré nerešpektuje jeho pokyny alebo hrubo porušila prevádzkový poriadok strelnice.</w:t>
      </w:r>
    </w:p>
    <w:p w:rsidR="00000000" w:rsidRDefault="006416CA">
      <w:pPr>
        <w:autoSpaceDE w:val="0"/>
        <w:autoSpaceDN w:val="0"/>
        <w:adjustRightInd w:val="0"/>
        <w:rPr>
          <w:rFonts w:ascii="Cambria" w:hAnsi="Cambria"/>
          <w:color w:val="000000"/>
          <w:sz w:val="32"/>
        </w:rPr>
      </w:pPr>
      <w:r>
        <w:rPr>
          <w:rFonts w:ascii="TimesNewRomanPSMT" w:hAnsi="TimesNewRomanPSMT"/>
          <w:color w:val="000000"/>
          <w:sz w:val="32"/>
        </w:rPr>
        <w:t xml:space="preserve">10.5 </w:t>
      </w:r>
      <w:r>
        <w:rPr>
          <w:rFonts w:ascii="Cambria" w:hAnsi="Cambria"/>
          <w:color w:val="000000"/>
          <w:sz w:val="32"/>
        </w:rPr>
        <w:t>Správca strelnice zodpovedá za dôsledné dodrž</w:t>
      </w:r>
      <w:r>
        <w:rPr>
          <w:rFonts w:ascii="Cambria" w:hAnsi="Cambria"/>
          <w:color w:val="000000"/>
          <w:sz w:val="32"/>
        </w:rPr>
        <w:t>iavanie prevádzkového poriadku strelnice, za kontrolu použitého streliva vo vzťahu k povolenému typu streliva ako aj za dodržiavanie správneho režimu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lastRenderedPageBreak/>
        <w:t>10.6 Osoby s platným zbrojným preukazom môžu vykonávať streľbu samostatne. Osoby bez platného zbr</w:t>
      </w:r>
      <w:r>
        <w:rPr>
          <w:rFonts w:ascii="Cambria" w:hAnsi="Cambria"/>
          <w:color w:val="000000"/>
          <w:sz w:val="32"/>
        </w:rPr>
        <w:t>ojného preukazu môžu vykonávať streľbu vždy len pod dohľadom osoby s platným zbrojným preukazom, ktorá je za dané osoby zodpovedná. Správca strelnice overí odbornú aj fyzickú spôsobilosť osôb vykonávajúcich streľbu.</w:t>
      </w:r>
    </w:p>
    <w:p w:rsidR="00000000" w:rsidRDefault="006416CA">
      <w:pPr>
        <w:autoSpaceDE w:val="0"/>
        <w:autoSpaceDN w:val="0"/>
        <w:adjustRightInd w:val="0"/>
        <w:rPr>
          <w:rFonts w:ascii="ErasITC-Light,Bold" w:hAnsi="ErasITC-Light,Bold"/>
          <w:b/>
          <w:bCs/>
          <w:color w:val="818181"/>
          <w:sz w:val="32"/>
          <w:szCs w:val="18"/>
        </w:rPr>
      </w:pP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 w:hAnsi="Cambria"/>
          <w:color w:val="000000"/>
        </w:rPr>
      </w:pPr>
    </w:p>
    <w:p w:rsidR="00000000" w:rsidRDefault="006416CA">
      <w:pPr>
        <w:autoSpaceDE w:val="0"/>
        <w:autoSpaceDN w:val="0"/>
        <w:adjustRightInd w:val="0"/>
        <w:rPr>
          <w:rFonts w:ascii="Cambria-Bold" w:hAnsi="Cambria-Bold"/>
          <w:b/>
          <w:bCs/>
          <w:color w:val="000000"/>
          <w:sz w:val="36"/>
          <w:szCs w:val="32"/>
        </w:rPr>
      </w:pPr>
      <w:r>
        <w:rPr>
          <w:rFonts w:ascii="Cambria-Bold" w:hAnsi="Cambria-Bold"/>
          <w:b/>
          <w:bCs/>
          <w:color w:val="000000"/>
          <w:sz w:val="36"/>
          <w:szCs w:val="32"/>
        </w:rPr>
        <w:t>II. ZODPOVEDNÉ OSOBY, ICH PRÁVA A POV</w:t>
      </w:r>
      <w:r>
        <w:rPr>
          <w:rFonts w:ascii="Cambria-Bold" w:hAnsi="Cambria-Bold"/>
          <w:b/>
          <w:bCs/>
          <w:color w:val="000000"/>
          <w:sz w:val="36"/>
          <w:szCs w:val="32"/>
        </w:rPr>
        <w:t>INNOSTI</w:t>
      </w:r>
    </w:p>
    <w:p w:rsidR="00000000" w:rsidRDefault="006416CA">
      <w:pPr>
        <w:autoSpaceDE w:val="0"/>
        <w:autoSpaceDN w:val="0"/>
        <w:adjustRightInd w:val="0"/>
        <w:rPr>
          <w:rFonts w:ascii="Cambria" w:hAnsi="Cambria"/>
          <w:color w:val="000000"/>
          <w:sz w:val="32"/>
        </w:rPr>
      </w:pPr>
      <w:r>
        <w:rPr>
          <w:rFonts w:ascii="Cambria" w:hAnsi="Cambria"/>
          <w:color w:val="000000"/>
          <w:sz w:val="32"/>
        </w:rPr>
        <w:t xml:space="preserve">Prevádzka na strelnici je riadená prostredníctvom oprávnených fyzických osôb zodpovedných za bezpečnú prevádzku na strelnici. Ustanovenie týchto osôb do funkcie je prevedené písomne, formou príloh prevádzkového poriadku strelnice, alebo zápisom do </w:t>
      </w:r>
      <w:r>
        <w:rPr>
          <w:rFonts w:ascii="Cambria" w:hAnsi="Cambria"/>
          <w:color w:val="000000"/>
          <w:sz w:val="32"/>
        </w:rPr>
        <w:t>prevádzkovej knihy strelnice.</w:t>
      </w: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Bold" w:hAnsi="Cambria-Bold"/>
          <w:b/>
          <w:bCs/>
          <w:color w:val="000000"/>
          <w:sz w:val="32"/>
        </w:rPr>
      </w:pPr>
      <w:r>
        <w:rPr>
          <w:rFonts w:ascii="Cambria-Bold" w:hAnsi="Cambria-Bold"/>
          <w:b/>
          <w:bCs/>
          <w:color w:val="000000"/>
          <w:sz w:val="32"/>
        </w:rPr>
        <w:t>Zodpovedné fyzické osoby – funkcionári strelnice :</w:t>
      </w:r>
    </w:p>
    <w:p w:rsidR="00000000" w:rsidRDefault="006416CA">
      <w:pPr>
        <w:autoSpaceDE w:val="0"/>
        <w:autoSpaceDN w:val="0"/>
        <w:adjustRightInd w:val="0"/>
        <w:rPr>
          <w:rFonts w:ascii="Cambria" w:hAnsi="Cambria"/>
          <w:color w:val="000000"/>
          <w:sz w:val="32"/>
        </w:rPr>
      </w:pPr>
      <w:r>
        <w:rPr>
          <w:rFonts w:ascii="Wingdings-Regular,Bold" w:hAnsi="Wingdings-Regular,Bold"/>
          <w:b/>
          <w:bCs/>
          <w:color w:val="000000"/>
          <w:sz w:val="32"/>
        </w:rPr>
        <w:t xml:space="preserve"> </w:t>
      </w:r>
      <w:r>
        <w:rPr>
          <w:rFonts w:ascii="Cambria" w:hAnsi="Cambria"/>
          <w:color w:val="000000"/>
          <w:sz w:val="32"/>
        </w:rPr>
        <w:t>Správca strelnice - povinná funkcia k prevádzke strelnice</w:t>
      </w:r>
    </w:p>
    <w:p w:rsidR="00000000" w:rsidRDefault="006416CA">
      <w:pPr>
        <w:autoSpaceDE w:val="0"/>
        <w:autoSpaceDN w:val="0"/>
        <w:adjustRightInd w:val="0"/>
        <w:rPr>
          <w:rFonts w:ascii="Cambria" w:hAnsi="Cambria"/>
          <w:color w:val="000000"/>
          <w:sz w:val="32"/>
        </w:rPr>
      </w:pPr>
      <w:r>
        <w:rPr>
          <w:rFonts w:ascii="Wingdings-Regular,Bold" w:hAnsi="Wingdings-Regular,Bold"/>
          <w:b/>
          <w:bCs/>
          <w:color w:val="000000"/>
          <w:sz w:val="32"/>
        </w:rPr>
        <w:t xml:space="preserve"> </w:t>
      </w:r>
      <w:r>
        <w:rPr>
          <w:rFonts w:ascii="Cambria" w:hAnsi="Cambria"/>
          <w:color w:val="000000"/>
          <w:sz w:val="32"/>
        </w:rPr>
        <w:t>Zástupca správcu strelnice - nepovinná funkcia k prevádzke strelnice</w:t>
      </w:r>
    </w:p>
    <w:p w:rsidR="00000000" w:rsidRDefault="006416CA">
      <w:pPr>
        <w:autoSpaceDE w:val="0"/>
        <w:autoSpaceDN w:val="0"/>
        <w:adjustRightInd w:val="0"/>
        <w:rPr>
          <w:rFonts w:ascii="Cambria" w:hAnsi="Cambria"/>
          <w:color w:val="000000"/>
          <w:sz w:val="32"/>
        </w:rPr>
      </w:pPr>
      <w:r>
        <w:rPr>
          <w:rFonts w:ascii="Wingdings-Regular,Bold" w:hAnsi="Wingdings-Regular,Bold"/>
          <w:b/>
          <w:bCs/>
          <w:color w:val="000000"/>
          <w:sz w:val="32"/>
        </w:rPr>
        <w:t xml:space="preserve"> </w:t>
      </w:r>
      <w:r>
        <w:rPr>
          <w:rFonts w:ascii="Cambria" w:hAnsi="Cambria"/>
          <w:color w:val="000000"/>
          <w:sz w:val="32"/>
        </w:rPr>
        <w:t>Riadiaci streľby - nepovinná funkcia k pr</w:t>
      </w:r>
      <w:r>
        <w:rPr>
          <w:rFonts w:ascii="Cambria" w:hAnsi="Cambria"/>
          <w:color w:val="000000"/>
          <w:sz w:val="32"/>
        </w:rPr>
        <w:t>evádzke strelnice.</w:t>
      </w:r>
    </w:p>
    <w:p w:rsidR="00000000" w:rsidRDefault="006416CA">
      <w:pPr>
        <w:autoSpaceDE w:val="0"/>
        <w:autoSpaceDN w:val="0"/>
        <w:adjustRightInd w:val="0"/>
        <w:rPr>
          <w:rFonts w:ascii="Cambria-Bold" w:hAnsi="Cambria-Bold"/>
          <w:b/>
          <w:bCs/>
          <w:color w:val="000000"/>
          <w:sz w:val="32"/>
        </w:rPr>
      </w:pPr>
      <w:r>
        <w:rPr>
          <w:rFonts w:ascii="Cambria-Bold" w:hAnsi="Cambria-Bold"/>
          <w:b/>
          <w:bCs/>
          <w:color w:val="000000"/>
          <w:sz w:val="32"/>
        </w:rPr>
        <w:t>Správca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 správcom strelnice môže byť v danom čase vždy len jedna fyzická osoba,</w:t>
      </w:r>
    </w:p>
    <w:p w:rsidR="00000000" w:rsidRDefault="006416CA">
      <w:pPr>
        <w:autoSpaceDE w:val="0"/>
        <w:autoSpaceDN w:val="0"/>
        <w:adjustRightInd w:val="0"/>
        <w:rPr>
          <w:rFonts w:ascii="Cambria" w:hAnsi="Cambria"/>
          <w:color w:val="000000"/>
          <w:sz w:val="32"/>
        </w:rPr>
      </w:pPr>
      <w:r>
        <w:rPr>
          <w:rFonts w:ascii="Cambria" w:hAnsi="Cambria"/>
          <w:color w:val="000000"/>
          <w:sz w:val="32"/>
        </w:rPr>
        <w:t>- správca strelnice je menovaný prevádzkovateľom strelnice,</w:t>
      </w:r>
    </w:p>
    <w:p w:rsidR="00000000" w:rsidRDefault="006416CA">
      <w:pPr>
        <w:autoSpaceDE w:val="0"/>
        <w:autoSpaceDN w:val="0"/>
        <w:adjustRightInd w:val="0"/>
        <w:rPr>
          <w:rFonts w:ascii="Cambria" w:hAnsi="Cambria"/>
          <w:b/>
          <w:bCs/>
          <w:color w:val="000000"/>
          <w:sz w:val="32"/>
          <w:u w:val="single"/>
        </w:rPr>
      </w:pPr>
      <w:r>
        <w:rPr>
          <w:rFonts w:ascii="Cambria" w:hAnsi="Cambria"/>
          <w:b/>
          <w:bCs/>
          <w:color w:val="000000"/>
          <w:sz w:val="32"/>
          <w:u w:val="single"/>
        </w:rPr>
        <w:t>- v zmysle § 50, zákona č. 190/2003 Z.z. v znení neskorších predpisov môže byť správco</w:t>
      </w:r>
      <w:r>
        <w:rPr>
          <w:rFonts w:ascii="Cambria" w:hAnsi="Cambria"/>
          <w:b/>
          <w:bCs/>
          <w:color w:val="000000"/>
          <w:sz w:val="32"/>
          <w:u w:val="single"/>
        </w:rPr>
        <w:t>m strelnice fyzická osoba staršia ako 25 rokov, ktorá je najmenej tri roky držiteľom niektorej zo skupín A, B, C alebo E zbrojného preukazu.</w:t>
      </w:r>
    </w:p>
    <w:p w:rsidR="00000000" w:rsidRDefault="006416CA">
      <w:pPr>
        <w:autoSpaceDE w:val="0"/>
        <w:autoSpaceDN w:val="0"/>
        <w:adjustRightInd w:val="0"/>
        <w:rPr>
          <w:rFonts w:ascii="Cambria" w:hAnsi="Cambria"/>
          <w:b/>
          <w:bCs/>
          <w:color w:val="000000"/>
          <w:u w:val="single"/>
        </w:rPr>
      </w:pPr>
    </w:p>
    <w:p w:rsidR="00000000" w:rsidRDefault="006416CA">
      <w:pPr>
        <w:autoSpaceDE w:val="0"/>
        <w:autoSpaceDN w:val="0"/>
        <w:adjustRightInd w:val="0"/>
        <w:rPr>
          <w:rFonts w:ascii="Cambria-Bold" w:hAnsi="Cambria-Bold"/>
          <w:b/>
          <w:bCs/>
          <w:sz w:val="40"/>
        </w:rPr>
      </w:pPr>
      <w:r>
        <w:rPr>
          <w:rFonts w:ascii="Cambria-Bold" w:hAnsi="Cambria-Bold"/>
          <w:b/>
          <w:bCs/>
        </w:rPr>
        <w:t xml:space="preserve"> </w:t>
      </w:r>
      <w:r>
        <w:rPr>
          <w:rFonts w:ascii="Cambria-Bold" w:hAnsi="Cambria-Bold"/>
          <w:b/>
          <w:bCs/>
          <w:sz w:val="40"/>
        </w:rPr>
        <w:t>Zástupca správcu strelnice</w:t>
      </w:r>
    </w:p>
    <w:p w:rsidR="00000000" w:rsidRDefault="006416CA">
      <w:pPr>
        <w:autoSpaceDE w:val="0"/>
        <w:autoSpaceDN w:val="0"/>
        <w:adjustRightInd w:val="0"/>
        <w:rPr>
          <w:rFonts w:ascii="Cambria" w:hAnsi="Cambria"/>
          <w:sz w:val="32"/>
        </w:rPr>
      </w:pPr>
      <w:r>
        <w:rPr>
          <w:rFonts w:ascii="Cambria" w:hAnsi="Cambria"/>
          <w:sz w:val="32"/>
        </w:rPr>
        <w:t>- zástupcom správcu môže byť v danom čase vždy len jedna fyzická osoba,</w:t>
      </w:r>
    </w:p>
    <w:p w:rsidR="00000000" w:rsidRDefault="006416CA">
      <w:pPr>
        <w:autoSpaceDE w:val="0"/>
        <w:autoSpaceDN w:val="0"/>
        <w:adjustRightInd w:val="0"/>
        <w:rPr>
          <w:rFonts w:ascii="Cambria" w:hAnsi="Cambria"/>
          <w:sz w:val="32"/>
        </w:rPr>
      </w:pPr>
      <w:r>
        <w:rPr>
          <w:rFonts w:ascii="Cambria" w:hAnsi="Cambria"/>
          <w:sz w:val="32"/>
        </w:rPr>
        <w:t>- zástupca spr</w:t>
      </w:r>
      <w:r>
        <w:rPr>
          <w:rFonts w:ascii="Cambria" w:hAnsi="Cambria"/>
          <w:sz w:val="32"/>
        </w:rPr>
        <w:t>ávcu strelnice je menovaný správcom strelnice,</w:t>
      </w:r>
    </w:p>
    <w:p w:rsidR="00000000" w:rsidRDefault="006416CA">
      <w:pPr>
        <w:autoSpaceDE w:val="0"/>
        <w:autoSpaceDN w:val="0"/>
        <w:adjustRightInd w:val="0"/>
        <w:rPr>
          <w:rFonts w:ascii="Cambria" w:hAnsi="Cambria"/>
          <w:sz w:val="32"/>
        </w:rPr>
      </w:pPr>
      <w:r>
        <w:rPr>
          <w:rFonts w:ascii="Cambria" w:hAnsi="Cambria"/>
          <w:sz w:val="32"/>
        </w:rPr>
        <w:t xml:space="preserve">- zástupcom správcu strelnice môže byť fyzická osoba staršia ako 25 rokov, ktorá je najmenej tri roky    </w:t>
      </w:r>
      <w:r>
        <w:rPr>
          <w:rFonts w:ascii="Cambria" w:hAnsi="Cambria"/>
          <w:b/>
          <w:bCs/>
          <w:color w:val="000000"/>
          <w:sz w:val="32"/>
          <w:u w:val="single"/>
        </w:rPr>
        <w:t xml:space="preserve">držiteľom niektorej zo </w:t>
      </w:r>
      <w:r>
        <w:rPr>
          <w:rFonts w:ascii="Cambria" w:hAnsi="Cambria"/>
          <w:b/>
          <w:bCs/>
          <w:color w:val="000000"/>
          <w:sz w:val="32"/>
          <w:u w:val="single"/>
        </w:rPr>
        <w:lastRenderedPageBreak/>
        <w:t>skupín A, B, C alebo E</w:t>
      </w:r>
      <w:r>
        <w:rPr>
          <w:rFonts w:ascii="Cambria" w:hAnsi="Cambria"/>
          <w:sz w:val="32"/>
        </w:rPr>
        <w:t xml:space="preserve">                                                           </w:t>
      </w:r>
      <w:r>
        <w:rPr>
          <w:rFonts w:ascii="Cambria" w:hAnsi="Cambria"/>
          <w:sz w:val="32"/>
        </w:rPr>
        <w:t xml:space="preserve">            zbrojného preukazu,</w:t>
      </w:r>
    </w:p>
    <w:p w:rsidR="00000000" w:rsidRDefault="006416CA">
      <w:pPr>
        <w:autoSpaceDE w:val="0"/>
        <w:autoSpaceDN w:val="0"/>
        <w:adjustRightInd w:val="0"/>
        <w:rPr>
          <w:rFonts w:ascii="Cambria" w:hAnsi="Cambria"/>
          <w:sz w:val="32"/>
        </w:rPr>
      </w:pPr>
      <w:r>
        <w:rPr>
          <w:rFonts w:ascii="Cambria" w:hAnsi="Cambria"/>
          <w:sz w:val="32"/>
        </w:rPr>
        <w:t xml:space="preserve"> </w:t>
      </w: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rFonts w:ascii="Cambria" w:hAnsi="Cambria"/>
        </w:rPr>
      </w:pPr>
    </w:p>
    <w:p w:rsidR="00000000" w:rsidRDefault="006416CA">
      <w:pPr>
        <w:pStyle w:val="Nadpis3"/>
      </w:pPr>
      <w:r>
        <w:t>Riadiaci streľby</w:t>
      </w:r>
    </w:p>
    <w:p w:rsidR="00000000" w:rsidRDefault="006416CA">
      <w:pPr>
        <w:pStyle w:val="Zkladntext"/>
      </w:pPr>
      <w:r>
        <w:t>- riadiacim streľby môže byť v danom čase menovaných viac fyzických osôb,</w:t>
      </w:r>
    </w:p>
    <w:p w:rsidR="00000000" w:rsidRDefault="006416CA">
      <w:pPr>
        <w:autoSpaceDE w:val="0"/>
        <w:autoSpaceDN w:val="0"/>
        <w:adjustRightInd w:val="0"/>
        <w:rPr>
          <w:rFonts w:ascii="Cambria" w:hAnsi="Cambria"/>
          <w:sz w:val="32"/>
        </w:rPr>
      </w:pPr>
      <w:r>
        <w:rPr>
          <w:rFonts w:ascii="Cambria" w:hAnsi="Cambria"/>
          <w:sz w:val="32"/>
        </w:rPr>
        <w:t>- riadiaci streľby je menovaný správcom strelnice,</w:t>
      </w:r>
    </w:p>
    <w:p w:rsidR="00000000" w:rsidRDefault="006416CA">
      <w:pPr>
        <w:autoSpaceDE w:val="0"/>
        <w:autoSpaceDN w:val="0"/>
        <w:adjustRightInd w:val="0"/>
        <w:rPr>
          <w:rFonts w:ascii="Cambria" w:hAnsi="Cambria"/>
          <w:sz w:val="32"/>
        </w:rPr>
      </w:pPr>
      <w:r>
        <w:rPr>
          <w:rFonts w:ascii="Cambria" w:hAnsi="Cambria"/>
          <w:sz w:val="32"/>
        </w:rPr>
        <w:t>- menovaním riadiaceho streľby zostáva zodpovednosť správcu strelnice za</w:t>
      </w:r>
    </w:p>
    <w:p w:rsidR="00000000" w:rsidRDefault="006416CA">
      <w:pPr>
        <w:autoSpaceDE w:val="0"/>
        <w:autoSpaceDN w:val="0"/>
        <w:adjustRightInd w:val="0"/>
        <w:rPr>
          <w:rFonts w:ascii="Cambria" w:hAnsi="Cambria"/>
          <w:sz w:val="32"/>
        </w:rPr>
      </w:pPr>
      <w:r>
        <w:rPr>
          <w:rFonts w:ascii="Cambria" w:hAnsi="Cambria"/>
          <w:sz w:val="32"/>
        </w:rPr>
        <w:t>bezpe</w:t>
      </w:r>
      <w:r>
        <w:rPr>
          <w:rFonts w:ascii="Cambria" w:hAnsi="Cambria"/>
          <w:sz w:val="32"/>
        </w:rPr>
        <w:t>čnosť na strelnici nezmenená a nedeliteľná, ( správca je zodpovedný aj za</w:t>
      </w:r>
    </w:p>
    <w:p w:rsidR="00000000" w:rsidRDefault="006416CA">
      <w:pPr>
        <w:autoSpaceDE w:val="0"/>
        <w:autoSpaceDN w:val="0"/>
        <w:adjustRightInd w:val="0"/>
        <w:rPr>
          <w:rFonts w:ascii="Cambria" w:hAnsi="Cambria"/>
          <w:sz w:val="32"/>
        </w:rPr>
      </w:pPr>
      <w:r>
        <w:rPr>
          <w:rFonts w:ascii="Cambria" w:hAnsi="Cambria"/>
          <w:sz w:val="32"/>
        </w:rPr>
        <w:t>činnosť riadiaceho streľby )</w:t>
      </w:r>
    </w:p>
    <w:p w:rsidR="00000000" w:rsidRDefault="006416CA">
      <w:pPr>
        <w:autoSpaceDE w:val="0"/>
        <w:autoSpaceDN w:val="0"/>
        <w:adjustRightInd w:val="0"/>
        <w:rPr>
          <w:rFonts w:ascii="Cambria" w:hAnsi="Cambria"/>
        </w:rPr>
      </w:pPr>
      <w:r>
        <w:rPr>
          <w:rFonts w:ascii="Cambria" w:hAnsi="Cambria"/>
          <w:sz w:val="32"/>
        </w:rPr>
        <w:t>- ak nie je riadiaci streľby menovaný, plní jeho povinnosti správca strelnice.</w:t>
      </w:r>
    </w:p>
    <w:p w:rsidR="00000000" w:rsidRDefault="006416CA">
      <w:pPr>
        <w:autoSpaceDE w:val="0"/>
        <w:autoSpaceDN w:val="0"/>
        <w:adjustRightInd w:val="0"/>
        <w:rPr>
          <w:rFonts w:ascii="Cambria-Bold" w:hAnsi="Cambria-Bold"/>
          <w:b/>
          <w:bCs/>
        </w:rPr>
      </w:pPr>
      <w:r>
        <w:rPr>
          <w:rFonts w:ascii="Cambria-Bold" w:hAnsi="Cambria-Bold"/>
          <w:b/>
          <w:bCs/>
          <w:sz w:val="36"/>
        </w:rPr>
        <w:t>1. SPRÁVCA STRELNICE ( zástupca správcu strelnice ) je povinný</w:t>
      </w:r>
      <w:r>
        <w:rPr>
          <w:rFonts w:ascii="Cambria-Bold" w:hAnsi="Cambria-Bold"/>
          <w:b/>
          <w:bCs/>
        </w:rPr>
        <w:t xml:space="preserve"> :</w:t>
      </w:r>
    </w:p>
    <w:p w:rsidR="00000000" w:rsidRDefault="006416CA">
      <w:pPr>
        <w:autoSpaceDE w:val="0"/>
        <w:autoSpaceDN w:val="0"/>
        <w:adjustRightInd w:val="0"/>
        <w:rPr>
          <w:rFonts w:ascii="Cambria-Italic" w:hAnsi="Cambria-Italic"/>
          <w:i/>
          <w:iCs/>
          <w:sz w:val="32"/>
        </w:rPr>
      </w:pPr>
      <w:r>
        <w:rPr>
          <w:rFonts w:ascii="Cambria" w:hAnsi="Cambria"/>
          <w:sz w:val="32"/>
        </w:rPr>
        <w:t xml:space="preserve">1.1. pri </w:t>
      </w:r>
      <w:r>
        <w:rPr>
          <w:rFonts w:ascii="Cambria" w:hAnsi="Cambria"/>
          <w:sz w:val="32"/>
        </w:rPr>
        <w:t>výkone funkcie nosiť viditeľné označenie „</w:t>
      </w:r>
      <w:r>
        <w:rPr>
          <w:rFonts w:ascii="Cambria-Italic" w:hAnsi="Cambria-Italic"/>
          <w:i/>
          <w:iCs/>
          <w:sz w:val="32"/>
        </w:rPr>
        <w:t>Správca strelnice</w:t>
      </w:r>
      <w:r>
        <w:rPr>
          <w:rFonts w:ascii="Cambria" w:hAnsi="Cambria"/>
          <w:sz w:val="32"/>
        </w:rPr>
        <w:t>", „</w:t>
      </w:r>
      <w:r>
        <w:rPr>
          <w:rFonts w:ascii="Cambria-Italic" w:hAnsi="Cambria-Italic"/>
          <w:i/>
          <w:iCs/>
          <w:sz w:val="32"/>
        </w:rPr>
        <w:t>Zástupca</w:t>
      </w:r>
    </w:p>
    <w:p w:rsidR="00000000" w:rsidRDefault="006416CA">
      <w:pPr>
        <w:autoSpaceDE w:val="0"/>
        <w:autoSpaceDN w:val="0"/>
        <w:adjustRightInd w:val="0"/>
        <w:rPr>
          <w:rFonts w:ascii="Cambria" w:hAnsi="Cambria"/>
          <w:sz w:val="32"/>
        </w:rPr>
      </w:pPr>
      <w:r>
        <w:rPr>
          <w:rFonts w:ascii="Cambria-Italic" w:hAnsi="Cambria-Italic"/>
          <w:i/>
          <w:iCs/>
          <w:sz w:val="32"/>
        </w:rPr>
        <w:t>správcu strelnice"</w:t>
      </w:r>
      <w:r>
        <w:rPr>
          <w:rFonts w:ascii="Cambria" w:hAnsi="Cambria"/>
          <w:sz w:val="32"/>
        </w:rPr>
        <w:t>,</w:t>
      </w:r>
    </w:p>
    <w:p w:rsidR="00000000" w:rsidRDefault="006416CA">
      <w:pPr>
        <w:autoSpaceDE w:val="0"/>
        <w:autoSpaceDN w:val="0"/>
        <w:adjustRightInd w:val="0"/>
        <w:rPr>
          <w:rFonts w:ascii="Cambria" w:hAnsi="Cambria"/>
          <w:sz w:val="32"/>
        </w:rPr>
      </w:pPr>
      <w:r>
        <w:rPr>
          <w:rFonts w:ascii="Cambria" w:hAnsi="Cambria"/>
          <w:sz w:val="32"/>
        </w:rPr>
        <w:t>1.2. zaistiť všetkým strelcom dostupnosť prevádzkového poriadku strelnice,</w:t>
      </w:r>
    </w:p>
    <w:p w:rsidR="00000000" w:rsidRDefault="006416CA">
      <w:pPr>
        <w:autoSpaceDE w:val="0"/>
        <w:autoSpaceDN w:val="0"/>
        <w:adjustRightInd w:val="0"/>
        <w:rPr>
          <w:rFonts w:ascii="Cambria" w:hAnsi="Cambria"/>
          <w:sz w:val="32"/>
        </w:rPr>
      </w:pPr>
      <w:r>
        <w:rPr>
          <w:rFonts w:ascii="Cambria" w:hAnsi="Cambria"/>
          <w:sz w:val="32"/>
        </w:rPr>
        <w:t>1.3. zaistiť ochranu strelnice v súlade s prevádzkovým poriadkom,</w:t>
      </w:r>
    </w:p>
    <w:p w:rsidR="00000000" w:rsidRDefault="006416CA">
      <w:pPr>
        <w:autoSpaceDE w:val="0"/>
        <w:autoSpaceDN w:val="0"/>
        <w:adjustRightInd w:val="0"/>
        <w:rPr>
          <w:rFonts w:ascii="Cambria" w:hAnsi="Cambria"/>
          <w:sz w:val="32"/>
        </w:rPr>
      </w:pPr>
      <w:r>
        <w:rPr>
          <w:rFonts w:ascii="Cambria" w:hAnsi="Cambria"/>
          <w:sz w:val="32"/>
        </w:rPr>
        <w:t>1.4. zaistiť, aby streľ</w:t>
      </w:r>
      <w:r>
        <w:rPr>
          <w:rFonts w:ascii="Cambria" w:hAnsi="Cambria"/>
          <w:sz w:val="32"/>
        </w:rPr>
        <w:t>bu na strelnici vykonávala len osoba, ktorá je na to oprávnená,</w:t>
      </w:r>
    </w:p>
    <w:p w:rsidR="00000000" w:rsidRDefault="006416CA">
      <w:pPr>
        <w:pStyle w:val="Zkladntext"/>
      </w:pPr>
      <w:r>
        <w:t>1.5. zaistiť, aby na strelisko nemala prístup osoba, ktorá je zjavne pod vplyvom alkoholu alebo pod vplyvom návykovej látky,</w:t>
      </w:r>
    </w:p>
    <w:p w:rsidR="00000000" w:rsidRDefault="006416CA">
      <w:pPr>
        <w:autoSpaceDE w:val="0"/>
        <w:autoSpaceDN w:val="0"/>
        <w:adjustRightInd w:val="0"/>
        <w:rPr>
          <w:rFonts w:ascii="Cambria" w:hAnsi="Cambria"/>
          <w:sz w:val="32"/>
        </w:rPr>
      </w:pPr>
      <w:r>
        <w:rPr>
          <w:rFonts w:ascii="Cambria" w:hAnsi="Cambria"/>
          <w:sz w:val="32"/>
        </w:rPr>
        <w:t>1.6. zastaviť streľbu na strelnici v prípade ohrozenia života, zdra</w:t>
      </w:r>
      <w:r>
        <w:rPr>
          <w:rFonts w:ascii="Cambria" w:hAnsi="Cambria"/>
          <w:sz w:val="32"/>
        </w:rPr>
        <w:t>via alebo majetku,</w:t>
      </w:r>
    </w:p>
    <w:p w:rsidR="00000000" w:rsidRDefault="006416CA">
      <w:pPr>
        <w:autoSpaceDE w:val="0"/>
        <w:autoSpaceDN w:val="0"/>
        <w:adjustRightInd w:val="0"/>
        <w:rPr>
          <w:rFonts w:ascii="Cambria" w:hAnsi="Cambria"/>
          <w:sz w:val="32"/>
        </w:rPr>
      </w:pPr>
      <w:r>
        <w:rPr>
          <w:rFonts w:ascii="Cambria" w:hAnsi="Cambria"/>
          <w:sz w:val="32"/>
        </w:rPr>
        <w:t>1.7. oznámiť bez zbytočného odkladu policajnému útvaru zranenie alebo usmrtenie osoby súvisiace s prevádzkovaním strelnice,</w:t>
      </w:r>
    </w:p>
    <w:p w:rsidR="00000000" w:rsidRDefault="006416CA">
      <w:pPr>
        <w:autoSpaceDE w:val="0"/>
        <w:autoSpaceDN w:val="0"/>
        <w:adjustRightInd w:val="0"/>
        <w:rPr>
          <w:rFonts w:ascii="Cambria" w:hAnsi="Cambria"/>
          <w:sz w:val="32"/>
        </w:rPr>
      </w:pPr>
      <w:r>
        <w:rPr>
          <w:rFonts w:ascii="Cambria" w:hAnsi="Cambria"/>
          <w:sz w:val="32"/>
        </w:rPr>
        <w:t>1.8. zaistiť a kontrolovať dodržiavanie prevádzkového poriadku na strelnici,</w:t>
      </w:r>
    </w:p>
    <w:p w:rsidR="00000000" w:rsidRDefault="006416CA">
      <w:pPr>
        <w:autoSpaceDE w:val="0"/>
        <w:autoSpaceDN w:val="0"/>
        <w:adjustRightInd w:val="0"/>
        <w:rPr>
          <w:rFonts w:ascii="Cambria" w:hAnsi="Cambria"/>
          <w:sz w:val="32"/>
        </w:rPr>
      </w:pPr>
      <w:r>
        <w:rPr>
          <w:rFonts w:ascii="Cambria" w:hAnsi="Cambria"/>
          <w:sz w:val="32"/>
        </w:rPr>
        <w:t>1.9. vylúčiť zo strelnice osobu, kto</w:t>
      </w:r>
      <w:r>
        <w:rPr>
          <w:rFonts w:ascii="Cambria" w:hAnsi="Cambria"/>
          <w:sz w:val="32"/>
        </w:rPr>
        <w:t>rá nedodržiava prevádzkový poriadok,</w:t>
      </w:r>
    </w:p>
    <w:p w:rsidR="00000000" w:rsidRDefault="006416CA">
      <w:pPr>
        <w:autoSpaceDE w:val="0"/>
        <w:autoSpaceDN w:val="0"/>
        <w:adjustRightInd w:val="0"/>
        <w:rPr>
          <w:rFonts w:ascii="Cambria" w:hAnsi="Cambria"/>
          <w:sz w:val="32"/>
        </w:rPr>
      </w:pPr>
    </w:p>
    <w:p w:rsidR="00000000" w:rsidRDefault="006416CA">
      <w:pPr>
        <w:autoSpaceDE w:val="0"/>
        <w:autoSpaceDN w:val="0"/>
        <w:adjustRightInd w:val="0"/>
        <w:rPr>
          <w:rFonts w:ascii="Cambria-Bold" w:hAnsi="Cambria-Bold"/>
          <w:b/>
          <w:bCs/>
          <w:sz w:val="40"/>
          <w:szCs w:val="32"/>
        </w:rPr>
      </w:pPr>
    </w:p>
    <w:p w:rsidR="00000000" w:rsidRDefault="006416CA">
      <w:pPr>
        <w:autoSpaceDE w:val="0"/>
        <w:autoSpaceDN w:val="0"/>
        <w:adjustRightInd w:val="0"/>
        <w:rPr>
          <w:rFonts w:ascii="Cambria-Bold" w:hAnsi="Cambria-Bold"/>
          <w:b/>
          <w:bCs/>
          <w:sz w:val="40"/>
          <w:szCs w:val="32"/>
        </w:rPr>
      </w:pPr>
    </w:p>
    <w:p w:rsidR="00000000" w:rsidRDefault="006416CA">
      <w:pPr>
        <w:autoSpaceDE w:val="0"/>
        <w:autoSpaceDN w:val="0"/>
        <w:adjustRightInd w:val="0"/>
        <w:rPr>
          <w:rFonts w:ascii="Cambria-Bold" w:hAnsi="Cambria-Bold"/>
          <w:b/>
          <w:bCs/>
          <w:sz w:val="40"/>
          <w:szCs w:val="32"/>
        </w:rPr>
      </w:pPr>
    </w:p>
    <w:p w:rsidR="00000000" w:rsidRDefault="006416CA">
      <w:pPr>
        <w:autoSpaceDE w:val="0"/>
        <w:autoSpaceDN w:val="0"/>
        <w:adjustRightInd w:val="0"/>
        <w:rPr>
          <w:rFonts w:ascii="Cambria-Bold" w:hAnsi="Cambria-Bold"/>
          <w:b/>
          <w:bCs/>
          <w:sz w:val="40"/>
          <w:szCs w:val="32"/>
        </w:rPr>
      </w:pPr>
      <w:r>
        <w:rPr>
          <w:rFonts w:ascii="Cambria-Bold" w:hAnsi="Cambria-Bold"/>
          <w:b/>
          <w:bCs/>
          <w:sz w:val="40"/>
          <w:szCs w:val="32"/>
        </w:rPr>
        <w:t>III. DOKUMENTÁCIA VEDENÁ NA STRELNICI</w:t>
      </w:r>
    </w:p>
    <w:p w:rsidR="00000000" w:rsidRDefault="006416CA">
      <w:pPr>
        <w:autoSpaceDE w:val="0"/>
        <w:autoSpaceDN w:val="0"/>
        <w:adjustRightInd w:val="0"/>
        <w:rPr>
          <w:rFonts w:ascii="Cambria-Bold" w:hAnsi="Cambria-Bold"/>
          <w:b/>
          <w:bCs/>
          <w:sz w:val="40"/>
          <w:szCs w:val="32"/>
        </w:rPr>
      </w:pPr>
    </w:p>
    <w:p w:rsidR="00000000" w:rsidRDefault="006416CA">
      <w:pPr>
        <w:autoSpaceDE w:val="0"/>
        <w:autoSpaceDN w:val="0"/>
        <w:adjustRightInd w:val="0"/>
        <w:rPr>
          <w:rFonts w:ascii="Cambria-Bold" w:hAnsi="Cambria-Bold"/>
          <w:b/>
          <w:bCs/>
          <w:sz w:val="40"/>
        </w:rPr>
      </w:pPr>
      <w:r>
        <w:rPr>
          <w:rFonts w:ascii="Cambria-Bold" w:hAnsi="Cambria-Bold"/>
          <w:b/>
          <w:bCs/>
          <w:sz w:val="40"/>
        </w:rPr>
        <w:t>2. KNIHA VSTUPOV NA STRELNICU</w:t>
      </w:r>
    </w:p>
    <w:p w:rsidR="00000000" w:rsidRDefault="006416CA">
      <w:pPr>
        <w:pStyle w:val="Zkladntext"/>
      </w:pPr>
      <w:r>
        <w:t>2.1 Kniha vstupov na strelnicu slúži k evidencii osôb vstupujúcich na strelnicu za účelom streľby.</w:t>
      </w:r>
    </w:p>
    <w:p w:rsidR="00000000" w:rsidRDefault="006416CA">
      <w:pPr>
        <w:autoSpaceDE w:val="0"/>
        <w:autoSpaceDN w:val="0"/>
        <w:adjustRightInd w:val="0"/>
        <w:rPr>
          <w:rFonts w:ascii="Cambria" w:hAnsi="Cambria"/>
          <w:sz w:val="32"/>
        </w:rPr>
      </w:pPr>
      <w:r>
        <w:rPr>
          <w:rFonts w:ascii="Cambria" w:hAnsi="Cambria"/>
          <w:sz w:val="32"/>
        </w:rPr>
        <w:t>2.2 Každý strieľajúci je zapísaný do knihy vstu</w:t>
      </w:r>
      <w:r>
        <w:rPr>
          <w:rFonts w:ascii="Cambria" w:hAnsi="Cambria"/>
          <w:sz w:val="32"/>
        </w:rPr>
        <w:t>pov na strelnicu podľa predpisu v záhlaví knihy.</w:t>
      </w:r>
    </w:p>
    <w:p w:rsidR="00000000" w:rsidRDefault="006416CA">
      <w:pPr>
        <w:autoSpaceDE w:val="0"/>
        <w:autoSpaceDN w:val="0"/>
        <w:adjustRightInd w:val="0"/>
        <w:rPr>
          <w:rFonts w:ascii="Cambria" w:hAnsi="Cambria"/>
          <w:sz w:val="32"/>
        </w:rPr>
      </w:pPr>
      <w:r>
        <w:rPr>
          <w:rFonts w:ascii="Cambria" w:hAnsi="Cambria"/>
          <w:sz w:val="32"/>
        </w:rPr>
        <w:t>2.3 Správnosť uvedených údajov potvrdzuje strelec svojim podpisom.</w:t>
      </w:r>
    </w:p>
    <w:p w:rsidR="00000000" w:rsidRDefault="006416CA">
      <w:pPr>
        <w:autoSpaceDE w:val="0"/>
        <w:autoSpaceDN w:val="0"/>
        <w:adjustRightInd w:val="0"/>
        <w:rPr>
          <w:rFonts w:ascii="Cambria" w:hAnsi="Cambria"/>
          <w:sz w:val="32"/>
        </w:rPr>
      </w:pPr>
      <w:r>
        <w:rPr>
          <w:rFonts w:ascii="Cambria" w:hAnsi="Cambria"/>
          <w:sz w:val="32"/>
        </w:rPr>
        <w:t>2.4 Svojim podpisom v knihe vstupov na strelnicu strelec súčasne potvrdzuje zoznámenie sa s týmto Prevádzkovým poriadkom a zaväzuje sa ho do</w:t>
      </w:r>
      <w:r>
        <w:rPr>
          <w:rFonts w:ascii="Cambria" w:hAnsi="Cambria"/>
          <w:sz w:val="32"/>
        </w:rPr>
        <w:t>držiavať.</w:t>
      </w:r>
    </w:p>
    <w:p w:rsidR="00000000" w:rsidRDefault="006416CA">
      <w:pPr>
        <w:autoSpaceDE w:val="0"/>
        <w:autoSpaceDN w:val="0"/>
        <w:adjustRightInd w:val="0"/>
        <w:rPr>
          <w:rFonts w:ascii="Cambria" w:hAnsi="Cambria"/>
          <w:sz w:val="32"/>
        </w:rPr>
      </w:pPr>
      <w:r>
        <w:rPr>
          <w:rFonts w:ascii="Cambria" w:hAnsi="Cambria"/>
          <w:sz w:val="32"/>
        </w:rPr>
        <w:t>2.5 Do knihy vstupov na strelnicu sa zapisuje najmä :</w:t>
      </w:r>
    </w:p>
    <w:p w:rsidR="00000000" w:rsidRDefault="006416CA">
      <w:pPr>
        <w:autoSpaceDE w:val="0"/>
        <w:autoSpaceDN w:val="0"/>
        <w:adjustRightInd w:val="0"/>
        <w:rPr>
          <w:rFonts w:ascii="Cambria" w:hAnsi="Cambria"/>
          <w:sz w:val="32"/>
        </w:rPr>
      </w:pPr>
      <w:r>
        <w:rPr>
          <w:rFonts w:ascii="Cambria" w:hAnsi="Cambria"/>
          <w:sz w:val="32"/>
        </w:rPr>
        <w:t>- Meno a priezvisko strelca.</w:t>
      </w:r>
    </w:p>
    <w:p w:rsidR="00000000" w:rsidRDefault="006416CA">
      <w:pPr>
        <w:autoSpaceDE w:val="0"/>
        <w:autoSpaceDN w:val="0"/>
        <w:adjustRightInd w:val="0"/>
        <w:rPr>
          <w:rFonts w:ascii="Cambria" w:hAnsi="Cambria"/>
          <w:sz w:val="32"/>
        </w:rPr>
      </w:pPr>
      <w:r>
        <w:rPr>
          <w:rFonts w:ascii="Cambria" w:hAnsi="Cambria"/>
          <w:sz w:val="32"/>
        </w:rPr>
        <w:t xml:space="preserve">- Iné informácie, ako dátum, čas príchodu čas odchodu, </w:t>
      </w:r>
    </w:p>
    <w:p w:rsidR="00000000" w:rsidRDefault="006416CA">
      <w:pPr>
        <w:autoSpaceDE w:val="0"/>
        <w:autoSpaceDN w:val="0"/>
        <w:adjustRightInd w:val="0"/>
        <w:rPr>
          <w:rFonts w:ascii="Cambria" w:hAnsi="Cambria"/>
          <w:sz w:val="32"/>
        </w:rPr>
      </w:pPr>
      <w:r>
        <w:rPr>
          <w:rFonts w:ascii="Cambria" w:hAnsi="Cambria"/>
          <w:sz w:val="32"/>
        </w:rPr>
        <w:t>-Podpis strieľajúceho, ktorý bude potvrdením strelca o dôkladnom oboznámení sa s Prevádzkovým poriadkom str</w:t>
      </w:r>
      <w:r>
        <w:rPr>
          <w:rFonts w:ascii="Cambria" w:hAnsi="Cambria"/>
          <w:sz w:val="32"/>
        </w:rPr>
        <w:t>elnice.</w:t>
      </w:r>
    </w:p>
    <w:p w:rsidR="00000000" w:rsidRDefault="006416CA">
      <w:pPr>
        <w:numPr>
          <w:ilvl w:val="0"/>
          <w:numId w:val="3"/>
        </w:numPr>
        <w:autoSpaceDE w:val="0"/>
        <w:autoSpaceDN w:val="0"/>
        <w:adjustRightInd w:val="0"/>
        <w:rPr>
          <w:rFonts w:ascii="Cambria-Bold" w:hAnsi="Cambria-Bold"/>
          <w:b/>
          <w:bCs/>
          <w:sz w:val="40"/>
        </w:rPr>
      </w:pPr>
    </w:p>
    <w:p w:rsidR="00000000" w:rsidRDefault="006416CA">
      <w:pPr>
        <w:numPr>
          <w:ilvl w:val="0"/>
          <w:numId w:val="3"/>
        </w:numPr>
        <w:autoSpaceDE w:val="0"/>
        <w:autoSpaceDN w:val="0"/>
        <w:adjustRightInd w:val="0"/>
        <w:rPr>
          <w:rFonts w:ascii="Cambria-Bold" w:hAnsi="Cambria-Bold"/>
          <w:b/>
          <w:bCs/>
        </w:rPr>
      </w:pPr>
      <w:r>
        <w:rPr>
          <w:rFonts w:ascii="Cambria-Bold" w:hAnsi="Cambria-Bold"/>
          <w:b/>
          <w:bCs/>
          <w:sz w:val="40"/>
        </w:rPr>
        <w:t xml:space="preserve"> 4. DÔLEŽITÉ UPOZORNENIA</w:t>
      </w:r>
    </w:p>
    <w:p w:rsidR="00000000" w:rsidRDefault="006416CA">
      <w:pPr>
        <w:pStyle w:val="Zkladntext"/>
      </w:pPr>
      <w:r>
        <w:t>4.1 Strelci ako aj všetky osoby nachádzajúce sa v priestore strelnice sú vždy</w:t>
      </w:r>
    </w:p>
    <w:p w:rsidR="00000000" w:rsidRDefault="006416CA">
      <w:pPr>
        <w:autoSpaceDE w:val="0"/>
        <w:autoSpaceDN w:val="0"/>
        <w:adjustRightInd w:val="0"/>
        <w:rPr>
          <w:rFonts w:ascii="Cambria-Bold" w:hAnsi="Cambria-Bold"/>
          <w:b/>
          <w:bCs/>
          <w:sz w:val="32"/>
        </w:rPr>
      </w:pPr>
      <w:r>
        <w:rPr>
          <w:rFonts w:ascii="Cambria-Bold" w:hAnsi="Cambria-Bold"/>
          <w:b/>
          <w:bCs/>
          <w:sz w:val="32"/>
        </w:rPr>
        <w:t>povinné používať počas streľby ochranné prvky a ochranné pomôcky</w:t>
      </w:r>
    </w:p>
    <w:p w:rsidR="00000000" w:rsidRDefault="006416CA">
      <w:pPr>
        <w:autoSpaceDE w:val="0"/>
        <w:autoSpaceDN w:val="0"/>
        <w:adjustRightInd w:val="0"/>
        <w:rPr>
          <w:rFonts w:ascii="Cambria" w:hAnsi="Cambria"/>
          <w:sz w:val="32"/>
        </w:rPr>
      </w:pPr>
      <w:r>
        <w:rPr>
          <w:rFonts w:ascii="Cambria" w:hAnsi="Cambria"/>
          <w:sz w:val="32"/>
        </w:rPr>
        <w:t>chrániace pred poranením. Rozsah ochranných pomôcok je závislý od režimu streľb</w:t>
      </w:r>
      <w:r>
        <w:rPr>
          <w:rFonts w:ascii="Cambria" w:hAnsi="Cambria"/>
          <w:sz w:val="32"/>
        </w:rPr>
        <w:t>y a vzdialenosti terča. .</w:t>
      </w:r>
    </w:p>
    <w:p w:rsidR="00000000" w:rsidRDefault="006416CA">
      <w:pPr>
        <w:autoSpaceDE w:val="0"/>
        <w:autoSpaceDN w:val="0"/>
        <w:adjustRightInd w:val="0"/>
        <w:rPr>
          <w:rFonts w:ascii="Cambria" w:hAnsi="Cambria"/>
          <w:sz w:val="32"/>
        </w:rPr>
      </w:pPr>
      <w:r>
        <w:rPr>
          <w:rFonts w:ascii="Cambria" w:hAnsi="Cambria"/>
          <w:sz w:val="32"/>
        </w:rPr>
        <w:t>4.2 Strelci ako aj všetky osoby nachádzajúce sa v priestore strelnice sú vždy</w:t>
      </w:r>
    </w:p>
    <w:p w:rsidR="00000000" w:rsidRDefault="006416CA">
      <w:pPr>
        <w:autoSpaceDE w:val="0"/>
        <w:autoSpaceDN w:val="0"/>
        <w:adjustRightInd w:val="0"/>
        <w:rPr>
          <w:rFonts w:ascii="Cambria" w:hAnsi="Cambria"/>
          <w:sz w:val="32"/>
        </w:rPr>
      </w:pPr>
      <w:r>
        <w:rPr>
          <w:rFonts w:ascii="Cambria-Bold" w:hAnsi="Cambria-Bold"/>
          <w:b/>
          <w:bCs/>
          <w:sz w:val="32"/>
        </w:rPr>
        <w:t xml:space="preserve">povinné používať športovú alebo pracovnú obuv </w:t>
      </w:r>
      <w:r>
        <w:rPr>
          <w:rFonts w:ascii="Cambria" w:hAnsi="Cambria"/>
          <w:sz w:val="32"/>
        </w:rPr>
        <w:t>chrániacu celé chodidlo minimálne do výšky členku.</w:t>
      </w:r>
    </w:p>
    <w:p w:rsidR="00000000" w:rsidRDefault="006416CA">
      <w:pPr>
        <w:autoSpaceDE w:val="0"/>
        <w:autoSpaceDN w:val="0"/>
        <w:adjustRightInd w:val="0"/>
        <w:rPr>
          <w:rFonts w:ascii="Cambria" w:hAnsi="Cambria"/>
          <w:sz w:val="32"/>
        </w:rPr>
      </w:pPr>
      <w:r>
        <w:rPr>
          <w:rFonts w:ascii="Cambria" w:hAnsi="Cambria"/>
          <w:sz w:val="32"/>
        </w:rPr>
        <w:lastRenderedPageBreak/>
        <w:t xml:space="preserve">4.3 </w:t>
      </w:r>
      <w:r>
        <w:rPr>
          <w:rFonts w:ascii="Cambria-Bold" w:hAnsi="Cambria-Bold"/>
          <w:b/>
          <w:bCs/>
          <w:sz w:val="32"/>
        </w:rPr>
        <w:t xml:space="preserve">Minimálna vzdialenosť terča od strelca je 5 m </w:t>
      </w:r>
      <w:r>
        <w:rPr>
          <w:rFonts w:ascii="Cambria" w:hAnsi="Cambria"/>
          <w:sz w:val="32"/>
        </w:rPr>
        <w:t>pre s</w:t>
      </w:r>
      <w:r>
        <w:rPr>
          <w:rFonts w:ascii="Cambria" w:hAnsi="Cambria"/>
          <w:sz w:val="32"/>
        </w:rPr>
        <w:t>treľbu na mäkké priestrelné terče ( papierové, plastové, drevené a pod. ) a 7 m pre streľbu na tvrdé terče ( popper, gong, kov a pod. ). Streľba na kratšie vzdialenosti nie je bezpečná a je výlučne na zodpovednosti strelca.</w:t>
      </w:r>
    </w:p>
    <w:p w:rsidR="00000000" w:rsidRDefault="006416CA">
      <w:pPr>
        <w:autoSpaceDE w:val="0"/>
        <w:autoSpaceDN w:val="0"/>
        <w:adjustRightInd w:val="0"/>
        <w:rPr>
          <w:rFonts w:ascii="Cambria-Bold" w:hAnsi="Cambria-Bold"/>
          <w:b/>
          <w:bCs/>
          <w:sz w:val="32"/>
        </w:rPr>
      </w:pPr>
      <w:r>
        <w:rPr>
          <w:rFonts w:ascii="Cambria" w:hAnsi="Cambria"/>
          <w:sz w:val="32"/>
        </w:rPr>
        <w:t xml:space="preserve">4.4 </w:t>
      </w:r>
      <w:r>
        <w:rPr>
          <w:rFonts w:ascii="Cambria-Bold" w:hAnsi="Cambria-Bold"/>
          <w:b/>
          <w:bCs/>
          <w:sz w:val="32"/>
        </w:rPr>
        <w:t>Streľbu je možné vykonávať v</w:t>
      </w:r>
      <w:r>
        <w:rPr>
          <w:rFonts w:ascii="Cambria-Bold" w:hAnsi="Cambria-Bold"/>
          <w:b/>
          <w:bCs/>
          <w:sz w:val="32"/>
        </w:rPr>
        <w:t>ždy len v jednom z povolených režimov buď mierenka  alebo praktická streľba IPSC.</w:t>
      </w:r>
    </w:p>
    <w:p w:rsidR="00000000" w:rsidRDefault="006416CA">
      <w:pPr>
        <w:autoSpaceDE w:val="0"/>
        <w:autoSpaceDN w:val="0"/>
        <w:adjustRightInd w:val="0"/>
        <w:rPr>
          <w:rFonts w:ascii="Cambria-Bold" w:hAnsi="Cambria-Bold"/>
          <w:b/>
          <w:bCs/>
          <w:color w:val="000000"/>
          <w:sz w:val="32"/>
          <w:szCs w:val="32"/>
        </w:rPr>
      </w:pPr>
      <w:r>
        <w:rPr>
          <w:rFonts w:ascii="Cambria" w:hAnsi="Cambria"/>
          <w:sz w:val="32"/>
        </w:rPr>
        <w:t xml:space="preserve"> </w:t>
      </w:r>
      <w:r>
        <w:rPr>
          <w:rFonts w:ascii="Cambria" w:hAnsi="Cambria"/>
          <w:sz w:val="32"/>
          <w:u w:val="single"/>
        </w:rPr>
        <w:t>Súbežná streľba dvoch a viacerých režimov je zakázaná.</w:t>
      </w:r>
      <w:r>
        <w:rPr>
          <w:rFonts w:ascii="Cambria-Bold" w:hAnsi="Cambria-Bold"/>
          <w:b/>
          <w:bCs/>
          <w:color w:val="000000"/>
          <w:sz w:val="32"/>
          <w:szCs w:val="32"/>
        </w:rPr>
        <w:t xml:space="preserve"> </w:t>
      </w:r>
    </w:p>
    <w:p w:rsidR="00000000" w:rsidRDefault="006416CA">
      <w:pPr>
        <w:autoSpaceDE w:val="0"/>
        <w:autoSpaceDN w:val="0"/>
        <w:adjustRightInd w:val="0"/>
        <w:rPr>
          <w:rFonts w:ascii="Cambria-Bold" w:hAnsi="Cambria-Bold"/>
          <w:b/>
          <w:bCs/>
          <w:color w:val="000000"/>
          <w:sz w:val="32"/>
          <w:szCs w:val="32"/>
        </w:rPr>
      </w:pPr>
    </w:p>
    <w:p w:rsidR="00000000" w:rsidRDefault="006416CA">
      <w:pPr>
        <w:pStyle w:val="Nadpis4"/>
      </w:pPr>
      <w:r>
        <w:t>STRELECKÝ PORIADOK</w:t>
      </w:r>
    </w:p>
    <w:p w:rsidR="00000000" w:rsidRDefault="006416CA">
      <w:pPr>
        <w:autoSpaceDE w:val="0"/>
        <w:autoSpaceDN w:val="0"/>
        <w:adjustRightInd w:val="0"/>
        <w:rPr>
          <w:rFonts w:ascii="Cambria-Bold" w:hAnsi="Cambria-Bold"/>
          <w:b/>
          <w:bCs/>
          <w:color w:val="000000"/>
          <w:sz w:val="36"/>
        </w:rPr>
      </w:pPr>
      <w:r>
        <w:rPr>
          <w:rFonts w:ascii="Cambria-Bold" w:hAnsi="Cambria-Bold"/>
          <w:b/>
          <w:bCs/>
          <w:color w:val="000000"/>
          <w:sz w:val="36"/>
        </w:rPr>
        <w:t>1. VŠEOBECNÉ BEZPEČNOSTNÉ POKYNY</w:t>
      </w:r>
    </w:p>
    <w:p w:rsidR="00000000" w:rsidRDefault="006416CA">
      <w:pPr>
        <w:autoSpaceDE w:val="0"/>
        <w:autoSpaceDN w:val="0"/>
        <w:adjustRightInd w:val="0"/>
        <w:rPr>
          <w:rFonts w:ascii="Cambria" w:hAnsi="Cambria"/>
          <w:color w:val="000000"/>
          <w:sz w:val="32"/>
        </w:rPr>
      </w:pPr>
      <w:r>
        <w:rPr>
          <w:rFonts w:ascii="Cambria" w:hAnsi="Cambria"/>
          <w:color w:val="000000"/>
          <w:sz w:val="32"/>
        </w:rPr>
        <w:t>1.1. Na strelnici je povolené strieľať len osobám, ktoré sú drži</w:t>
      </w:r>
      <w:r>
        <w:rPr>
          <w:rFonts w:ascii="Cambria" w:hAnsi="Cambria"/>
          <w:color w:val="000000"/>
          <w:sz w:val="32"/>
        </w:rPr>
        <w:t>teľmi platného zbrojného preukazu niektorej zo skupín A, B, C, D alebo E. Osoby, ktoré nie sú držiteľmi platného zbrojného preukazu smú strieľať len pod dohľadom zodpovednej osoby, ktorá je držiteľom zbrojného preukazu. Zodpovednosť v</w:t>
      </w:r>
    </w:p>
    <w:p w:rsidR="00000000" w:rsidRDefault="006416CA">
      <w:pPr>
        <w:autoSpaceDE w:val="0"/>
        <w:autoSpaceDN w:val="0"/>
        <w:adjustRightInd w:val="0"/>
        <w:rPr>
          <w:rFonts w:ascii="Cambria" w:hAnsi="Cambria"/>
          <w:color w:val="000000"/>
          <w:sz w:val="32"/>
        </w:rPr>
      </w:pPr>
      <w:r>
        <w:rPr>
          <w:rFonts w:ascii="Cambria" w:hAnsi="Cambria"/>
          <w:color w:val="000000"/>
          <w:sz w:val="32"/>
        </w:rPr>
        <w:t>tomto prípade nesie o</w:t>
      </w:r>
      <w:r>
        <w:rPr>
          <w:rFonts w:ascii="Cambria" w:hAnsi="Cambria"/>
          <w:color w:val="000000"/>
          <w:sz w:val="32"/>
        </w:rPr>
        <w:t>soba, ktorá je držiteľom zbrojného preukazu.</w:t>
      </w:r>
    </w:p>
    <w:p w:rsidR="00000000" w:rsidRDefault="006416CA">
      <w:pPr>
        <w:autoSpaceDE w:val="0"/>
        <w:autoSpaceDN w:val="0"/>
        <w:adjustRightInd w:val="0"/>
        <w:rPr>
          <w:rFonts w:ascii="Cambria" w:hAnsi="Cambria"/>
          <w:color w:val="000000"/>
          <w:sz w:val="32"/>
        </w:rPr>
      </w:pPr>
      <w:r>
        <w:rPr>
          <w:rFonts w:ascii="Cambria" w:hAnsi="Cambria"/>
          <w:color w:val="000000"/>
          <w:sz w:val="32"/>
        </w:rPr>
        <w:t>1.2. Prevádzkovateľ strelnice je povinný umožniť každému strelcovi sa zoznámiť s týmto Prevádzkovým poriadkom.</w:t>
      </w:r>
    </w:p>
    <w:p w:rsidR="00000000" w:rsidRDefault="006416CA">
      <w:pPr>
        <w:autoSpaceDE w:val="0"/>
        <w:autoSpaceDN w:val="0"/>
        <w:adjustRightInd w:val="0"/>
        <w:rPr>
          <w:rFonts w:ascii="Cambria" w:hAnsi="Cambria"/>
          <w:color w:val="000000"/>
          <w:sz w:val="32"/>
        </w:rPr>
      </w:pPr>
      <w:r>
        <w:rPr>
          <w:rFonts w:ascii="Cambria" w:hAnsi="Cambria"/>
          <w:color w:val="000000"/>
          <w:sz w:val="32"/>
        </w:rPr>
        <w:t>1.3. Každý návštevník strelnice je povinný dbať na zvýšenú opatrnosť pri pobyte v celom priestore st</w:t>
      </w:r>
      <w:r>
        <w:rPr>
          <w:rFonts w:ascii="Cambria" w:hAnsi="Cambria"/>
          <w:color w:val="000000"/>
          <w:sz w:val="32"/>
        </w:rPr>
        <w: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1.4. Povinnosti strelcov sú dané týmto Prevádzkovým poriadkom strelnice. Každý strelec je povinný sa s týmto Prevádzkovým poriadkom strelnice pred streľbou zoznámiť a dôsledne ho dodržiavať. Je povinný bezvýhradne dodržiavať pokyny</w:t>
      </w:r>
    </w:p>
    <w:p w:rsidR="00000000" w:rsidRDefault="006416CA">
      <w:pPr>
        <w:autoSpaceDE w:val="0"/>
        <w:autoSpaceDN w:val="0"/>
        <w:adjustRightInd w:val="0"/>
        <w:rPr>
          <w:rFonts w:ascii="Cambria" w:hAnsi="Cambria"/>
          <w:color w:val="000000"/>
          <w:sz w:val="32"/>
        </w:rPr>
      </w:pPr>
      <w:r>
        <w:rPr>
          <w:rFonts w:ascii="Cambria" w:hAnsi="Cambria"/>
          <w:color w:val="000000"/>
          <w:sz w:val="32"/>
        </w:rPr>
        <w:t>správcu strelni</w:t>
      </w:r>
      <w:r>
        <w:rPr>
          <w:rFonts w:ascii="Cambria" w:hAnsi="Cambria"/>
          <w:color w:val="000000"/>
          <w:sz w:val="32"/>
        </w:rPr>
        <w:t>ce a riadiaceho streľby, ak bol riadiaci streľby menovaný.</w:t>
      </w:r>
    </w:p>
    <w:p w:rsidR="00000000" w:rsidRDefault="006416CA">
      <w:pPr>
        <w:autoSpaceDE w:val="0"/>
        <w:autoSpaceDN w:val="0"/>
        <w:adjustRightInd w:val="0"/>
        <w:rPr>
          <w:rFonts w:ascii="Cambria" w:hAnsi="Cambria"/>
          <w:color w:val="000000"/>
          <w:sz w:val="32"/>
        </w:rPr>
      </w:pPr>
      <w:r>
        <w:rPr>
          <w:rFonts w:ascii="Cambria" w:hAnsi="Cambria"/>
          <w:color w:val="000000"/>
          <w:sz w:val="32"/>
        </w:rPr>
        <w:t>1.5. Je prísne zakázané :</w:t>
      </w:r>
    </w:p>
    <w:p w:rsidR="00000000" w:rsidRDefault="006416CA">
      <w:pPr>
        <w:autoSpaceDE w:val="0"/>
        <w:autoSpaceDN w:val="0"/>
        <w:adjustRightInd w:val="0"/>
        <w:rPr>
          <w:rFonts w:ascii="Cambria" w:hAnsi="Cambria"/>
          <w:color w:val="000000"/>
          <w:sz w:val="32"/>
        </w:rPr>
      </w:pPr>
      <w:r>
        <w:rPr>
          <w:rFonts w:ascii="Cambria" w:hAnsi="Cambria"/>
          <w:color w:val="000000"/>
          <w:sz w:val="32"/>
        </w:rPr>
        <w:t>- Mieriť zbraňou na osoby prítomné na strelnici a v jej okolí, a to i</w:t>
      </w:r>
    </w:p>
    <w:p w:rsidR="00000000" w:rsidRDefault="006416CA">
      <w:pPr>
        <w:autoSpaceDE w:val="0"/>
        <w:autoSpaceDN w:val="0"/>
        <w:adjustRightInd w:val="0"/>
        <w:rPr>
          <w:rFonts w:ascii="Cambria" w:hAnsi="Cambria"/>
          <w:color w:val="000000"/>
          <w:sz w:val="32"/>
        </w:rPr>
      </w:pPr>
      <w:r>
        <w:rPr>
          <w:rFonts w:ascii="Cambria" w:hAnsi="Cambria"/>
          <w:color w:val="000000"/>
          <w:sz w:val="32"/>
        </w:rPr>
        <w:t>nenabitou zbraňou, alebo nabitou a zaistenou zbraňou.</w:t>
      </w:r>
    </w:p>
    <w:p w:rsidR="00000000" w:rsidRDefault="006416CA">
      <w:pPr>
        <w:autoSpaceDE w:val="0"/>
        <w:autoSpaceDN w:val="0"/>
        <w:adjustRightInd w:val="0"/>
        <w:rPr>
          <w:rFonts w:ascii="Cambria" w:hAnsi="Cambria"/>
          <w:color w:val="000000"/>
          <w:sz w:val="32"/>
        </w:rPr>
      </w:pPr>
      <w:r>
        <w:rPr>
          <w:rFonts w:ascii="Cambria" w:hAnsi="Cambria"/>
          <w:color w:val="000000"/>
          <w:sz w:val="32"/>
        </w:rPr>
        <w:t>- Mieriť nabitou zbraňou mimo výstrelný priesto</w:t>
      </w:r>
      <w:r>
        <w:rPr>
          <w:rFonts w:ascii="Cambria" w:hAnsi="Cambria"/>
          <w:color w:val="000000"/>
          <w:sz w:val="32"/>
        </w:rPr>
        <w:t>r.</w:t>
      </w:r>
    </w:p>
    <w:p w:rsidR="00000000" w:rsidRDefault="006416CA">
      <w:pPr>
        <w:autoSpaceDE w:val="0"/>
        <w:autoSpaceDN w:val="0"/>
        <w:adjustRightInd w:val="0"/>
        <w:rPr>
          <w:rFonts w:ascii="Cambria" w:hAnsi="Cambria"/>
          <w:color w:val="000000"/>
          <w:sz w:val="32"/>
        </w:rPr>
      </w:pPr>
      <w:r>
        <w:rPr>
          <w:rFonts w:ascii="Cambria" w:hAnsi="Cambria"/>
          <w:color w:val="000000"/>
          <w:sz w:val="32"/>
        </w:rPr>
        <w:t>- Vstupovať v priebehu streľby do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 Strieľať z poškodených zbraní, strieľať strelivom s ukončenou</w:t>
      </w:r>
    </w:p>
    <w:p w:rsidR="00000000" w:rsidRDefault="006416CA">
      <w:pPr>
        <w:autoSpaceDE w:val="0"/>
        <w:autoSpaceDN w:val="0"/>
        <w:adjustRightInd w:val="0"/>
        <w:rPr>
          <w:rFonts w:ascii="Cambria" w:hAnsi="Cambria"/>
          <w:color w:val="000000"/>
          <w:sz w:val="32"/>
        </w:rPr>
      </w:pPr>
      <w:r>
        <w:rPr>
          <w:rFonts w:ascii="Cambria" w:hAnsi="Cambria"/>
          <w:color w:val="000000"/>
          <w:sz w:val="32"/>
        </w:rPr>
        <w:t>životnosťou, viditeľne poškodeným strelivom alebo zakázaným strelivom.</w:t>
      </w:r>
    </w:p>
    <w:p w:rsidR="00000000" w:rsidRDefault="006416CA">
      <w:pPr>
        <w:autoSpaceDE w:val="0"/>
        <w:autoSpaceDN w:val="0"/>
        <w:adjustRightInd w:val="0"/>
        <w:rPr>
          <w:rFonts w:ascii="ErasITC-Light,Bold" w:hAnsi="ErasITC-Light,Bold"/>
          <w:b/>
          <w:bCs/>
          <w:color w:val="A7A7A7"/>
          <w:sz w:val="32"/>
          <w:szCs w:val="20"/>
        </w:rPr>
      </w:pPr>
    </w:p>
    <w:p w:rsidR="00000000" w:rsidRDefault="006416CA">
      <w:pPr>
        <w:autoSpaceDE w:val="0"/>
        <w:autoSpaceDN w:val="0"/>
        <w:adjustRightInd w:val="0"/>
        <w:rPr>
          <w:rFonts w:ascii="Cambria" w:hAnsi="Cambria"/>
          <w:color w:val="000000"/>
          <w:sz w:val="32"/>
        </w:rPr>
      </w:pPr>
      <w:r>
        <w:rPr>
          <w:rFonts w:ascii="Cambria" w:hAnsi="Cambria"/>
          <w:color w:val="000000"/>
          <w:sz w:val="32"/>
        </w:rPr>
        <w:t>1.6. Každý strelec je zodpovedný za bezpečnú manipuláciu so svojou zbraň</w:t>
      </w:r>
      <w:r>
        <w:rPr>
          <w:rFonts w:ascii="Cambria" w:hAnsi="Cambria"/>
          <w:color w:val="000000"/>
          <w:sz w:val="32"/>
        </w:rPr>
        <w:t>ou a strelivom.</w:t>
      </w:r>
    </w:p>
    <w:p w:rsidR="00000000" w:rsidRDefault="006416CA">
      <w:pPr>
        <w:pStyle w:val="Zkladntext3"/>
      </w:pPr>
      <w:r>
        <w:t>1.7. Všetci strieľajúci sú povinní používať pri streľbe chrániče sluchu a chrániče zraku ( okuliare ).</w:t>
      </w:r>
    </w:p>
    <w:p w:rsidR="00000000" w:rsidRDefault="006416CA">
      <w:pPr>
        <w:autoSpaceDE w:val="0"/>
        <w:autoSpaceDN w:val="0"/>
        <w:adjustRightInd w:val="0"/>
        <w:rPr>
          <w:rFonts w:ascii="Cambria" w:hAnsi="Cambria"/>
          <w:color w:val="000000"/>
          <w:sz w:val="32"/>
        </w:rPr>
      </w:pPr>
      <w:r>
        <w:rPr>
          <w:rFonts w:ascii="Cambria" w:hAnsi="Cambria"/>
          <w:color w:val="000000"/>
          <w:sz w:val="32"/>
        </w:rPr>
        <w:t>1.8. Každý účastník strelieb sa ich zúčastní na vlastné riziko.</w:t>
      </w:r>
    </w:p>
    <w:p w:rsidR="00000000" w:rsidRDefault="006416CA">
      <w:pPr>
        <w:autoSpaceDE w:val="0"/>
        <w:autoSpaceDN w:val="0"/>
        <w:adjustRightInd w:val="0"/>
        <w:rPr>
          <w:rFonts w:ascii="Cambria" w:hAnsi="Cambria"/>
          <w:color w:val="000000"/>
          <w:sz w:val="32"/>
        </w:rPr>
      </w:pPr>
      <w:r>
        <w:rPr>
          <w:rFonts w:ascii="Cambria" w:hAnsi="Cambria"/>
          <w:color w:val="000000"/>
          <w:sz w:val="32"/>
        </w:rPr>
        <w:t>1.9. Ak majiteľ zbrane zverí (zapožičia) zbraň k streľbe osobe, ktorá nem</w:t>
      </w:r>
      <w:r>
        <w:rPr>
          <w:rFonts w:ascii="Cambria" w:hAnsi="Cambria"/>
          <w:color w:val="000000"/>
          <w:sz w:val="32"/>
        </w:rPr>
        <w:t>á zbrojný preukaz, berie za túto osobu plnú zodpovednosť a je povinný osobne zaistiť dodržanie podmienok bezpečnej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1.10. Prevádzkovateľ strelnice neručí za veci ponechané na strelnici.</w:t>
      </w:r>
    </w:p>
    <w:p w:rsidR="00000000" w:rsidRDefault="006416CA">
      <w:pPr>
        <w:autoSpaceDE w:val="0"/>
        <w:autoSpaceDN w:val="0"/>
        <w:adjustRightInd w:val="0"/>
        <w:rPr>
          <w:rFonts w:ascii="Cambria" w:hAnsi="Cambria"/>
          <w:color w:val="000000"/>
          <w:sz w:val="32"/>
        </w:rPr>
      </w:pPr>
      <w:r>
        <w:rPr>
          <w:rFonts w:ascii="Cambria" w:hAnsi="Cambria"/>
          <w:color w:val="000000"/>
          <w:sz w:val="32"/>
        </w:rPr>
        <w:t>1.11. Každý, kto spôsobí na zariadení strelnice škodu, je povi</w:t>
      </w:r>
      <w:r>
        <w:rPr>
          <w:rFonts w:ascii="Cambria" w:hAnsi="Cambria"/>
          <w:color w:val="000000"/>
          <w:sz w:val="32"/>
        </w:rPr>
        <w:t>nný ju po dohode s prevádzkovateľom uhradiť.</w:t>
      </w:r>
    </w:p>
    <w:p w:rsidR="00000000" w:rsidRDefault="006416CA">
      <w:pPr>
        <w:autoSpaceDE w:val="0"/>
        <w:autoSpaceDN w:val="0"/>
        <w:adjustRightInd w:val="0"/>
        <w:rPr>
          <w:rFonts w:ascii="Cambria" w:hAnsi="Cambria"/>
          <w:color w:val="000000"/>
          <w:sz w:val="32"/>
        </w:rPr>
      </w:pPr>
      <w:r>
        <w:rPr>
          <w:rFonts w:ascii="Cambria" w:hAnsi="Cambria"/>
          <w:color w:val="000000"/>
          <w:sz w:val="32"/>
        </w:rPr>
        <w:t>1.12. Ak je strelec alebo návštevník strelnice správcom strelnice vykázaný zo strelnice pre porušenie pravidiel Prevádzkového poriadku, je povinný strelnicu bezodkladne opustiť.</w:t>
      </w:r>
    </w:p>
    <w:p w:rsidR="00000000" w:rsidRDefault="006416CA">
      <w:pPr>
        <w:autoSpaceDE w:val="0"/>
        <w:autoSpaceDN w:val="0"/>
        <w:adjustRightInd w:val="0"/>
        <w:rPr>
          <w:sz w:val="32"/>
        </w:rPr>
      </w:pPr>
      <w:r>
        <w:rPr>
          <w:sz w:val="32"/>
        </w:rPr>
        <w:t>1.13. Strelnica je vybavená lekár</w:t>
      </w:r>
      <w:r>
        <w:rPr>
          <w:sz w:val="32"/>
        </w:rPr>
        <w:t>ničkou s prostriedkami pre poskytnutie prvej pomoci a základnými protipožiarnymi prostriedkami. Lekárnička a protipožiarne prostriedky sú uložené na prístupnom mieste, vyznačenom v situačnom nákrese strelnice.</w:t>
      </w:r>
    </w:p>
    <w:p w:rsidR="00000000" w:rsidRDefault="006416CA">
      <w:pPr>
        <w:autoSpaceDE w:val="0"/>
        <w:autoSpaceDN w:val="0"/>
        <w:adjustRightInd w:val="0"/>
        <w:rPr>
          <w:rFonts w:ascii="Cambria-Bold" w:hAnsi="Cambria-Bold"/>
          <w:b/>
          <w:bCs/>
          <w:color w:val="000000"/>
          <w:sz w:val="40"/>
        </w:rPr>
      </w:pPr>
    </w:p>
    <w:p w:rsidR="00000000" w:rsidRDefault="006416CA">
      <w:pPr>
        <w:autoSpaceDE w:val="0"/>
        <w:autoSpaceDN w:val="0"/>
        <w:adjustRightInd w:val="0"/>
        <w:rPr>
          <w:rFonts w:ascii="Cambria-Bold" w:hAnsi="Cambria-Bold"/>
          <w:b/>
          <w:bCs/>
          <w:color w:val="000000"/>
          <w:sz w:val="40"/>
        </w:rPr>
      </w:pPr>
      <w:r>
        <w:rPr>
          <w:rFonts w:ascii="Cambria-Bold" w:hAnsi="Cambria-Bold"/>
          <w:b/>
          <w:bCs/>
          <w:color w:val="000000"/>
          <w:sz w:val="40"/>
        </w:rPr>
        <w:t>2. VSTUP NA STRELNICU A REŽIM ČINNOSTI NA STR</w:t>
      </w:r>
      <w:r>
        <w:rPr>
          <w:rFonts w:ascii="Cambria-Bold" w:hAnsi="Cambria-Bold"/>
          <w:b/>
          <w:bCs/>
          <w:color w:val="000000"/>
          <w:sz w:val="40"/>
        </w:rPr>
        <w:t>ELNICI</w:t>
      </w:r>
    </w:p>
    <w:p w:rsidR="00000000" w:rsidRDefault="006416CA">
      <w:pPr>
        <w:autoSpaceDE w:val="0"/>
        <w:autoSpaceDN w:val="0"/>
        <w:adjustRightInd w:val="0"/>
        <w:rPr>
          <w:rFonts w:ascii="Cambria" w:hAnsi="Cambria"/>
          <w:color w:val="000000"/>
          <w:sz w:val="32"/>
        </w:rPr>
      </w:pPr>
      <w:r>
        <w:rPr>
          <w:rFonts w:ascii="Cambria" w:hAnsi="Cambria"/>
          <w:color w:val="000000"/>
          <w:sz w:val="32"/>
        </w:rPr>
        <w:t>2.1. Prevádzkovú dobu strelnice určuje prevádzkovateľ strelnice podľa svojho rozhodnutia.</w:t>
      </w:r>
    </w:p>
    <w:p w:rsidR="00000000" w:rsidRDefault="006416CA">
      <w:pPr>
        <w:autoSpaceDE w:val="0"/>
        <w:autoSpaceDN w:val="0"/>
        <w:adjustRightInd w:val="0"/>
        <w:rPr>
          <w:rFonts w:ascii="Cambria" w:hAnsi="Cambria"/>
          <w:color w:val="000000"/>
          <w:sz w:val="32"/>
        </w:rPr>
      </w:pPr>
      <w:r>
        <w:rPr>
          <w:rFonts w:ascii="Cambria" w:hAnsi="Cambria"/>
          <w:color w:val="000000"/>
          <w:sz w:val="32"/>
        </w:rPr>
        <w:t>2.2. Streľba na strelnici je možná iba v dobe stanovenej prevádzkovateľom strelnice a so súhlasom správcu strelnice za podmienok stanovených týmto Prevádzkovým</w:t>
      </w:r>
      <w:r>
        <w:rPr>
          <w:rFonts w:ascii="Cambria" w:hAnsi="Cambria"/>
          <w:color w:val="000000"/>
          <w:sz w:val="32"/>
        </w:rPr>
        <w:t xml:space="preserve"> poriadkom.</w:t>
      </w:r>
    </w:p>
    <w:p w:rsidR="00000000" w:rsidRDefault="006416CA">
      <w:pPr>
        <w:autoSpaceDE w:val="0"/>
        <w:autoSpaceDN w:val="0"/>
        <w:adjustRightInd w:val="0"/>
        <w:rPr>
          <w:rFonts w:ascii="Cambria" w:hAnsi="Cambria"/>
          <w:color w:val="000000"/>
          <w:sz w:val="32"/>
        </w:rPr>
      </w:pPr>
      <w:r>
        <w:rPr>
          <w:rFonts w:ascii="Cambria" w:hAnsi="Cambria"/>
          <w:color w:val="000000"/>
          <w:sz w:val="32"/>
        </w:rPr>
        <w:t>2.3. Všetci strieľajúci sú povinní ohlásiť sa po príchode na strelnicu u správcu strelnice a písomne sa prezentovať do knihy vstupu na strelnicu.</w:t>
      </w:r>
    </w:p>
    <w:p w:rsidR="00000000" w:rsidRDefault="006416CA">
      <w:pPr>
        <w:autoSpaceDE w:val="0"/>
        <w:autoSpaceDN w:val="0"/>
        <w:adjustRightInd w:val="0"/>
        <w:rPr>
          <w:rFonts w:ascii="Cambria" w:hAnsi="Cambria"/>
          <w:color w:val="000000"/>
          <w:sz w:val="32"/>
        </w:rPr>
      </w:pPr>
      <w:r>
        <w:rPr>
          <w:rFonts w:ascii="Cambria" w:hAnsi="Cambria"/>
          <w:color w:val="000000"/>
          <w:sz w:val="32"/>
        </w:rPr>
        <w:t>2.4. Pobyt na streleckých stanoviskách je povolený iba strelcom, ktorí bezprostredne prevádzajú st</w:t>
      </w:r>
      <w:r>
        <w:rPr>
          <w:rFonts w:ascii="Cambria" w:hAnsi="Cambria"/>
          <w:color w:val="000000"/>
          <w:sz w:val="32"/>
        </w:rPr>
        <w:t>reľbu.</w:t>
      </w:r>
    </w:p>
    <w:p w:rsidR="00000000" w:rsidRDefault="006416CA">
      <w:pPr>
        <w:autoSpaceDE w:val="0"/>
        <w:autoSpaceDN w:val="0"/>
        <w:adjustRightInd w:val="0"/>
        <w:rPr>
          <w:rFonts w:ascii="Cambria" w:hAnsi="Cambria"/>
          <w:color w:val="000000"/>
          <w:sz w:val="32"/>
        </w:rPr>
      </w:pPr>
      <w:r>
        <w:rPr>
          <w:rFonts w:ascii="Cambria" w:hAnsi="Cambria"/>
          <w:color w:val="000000"/>
          <w:sz w:val="32"/>
        </w:rPr>
        <w:t xml:space="preserve">2.5. Ostatné osoby (diváci, hostia a pod.) sú v priebehu streľby povinní zdržiavať sa v priestore, ktorý im vymedzil správca </w:t>
      </w:r>
      <w:r>
        <w:rPr>
          <w:rFonts w:ascii="Cambria" w:hAnsi="Cambria"/>
          <w:color w:val="000000"/>
          <w:sz w:val="32"/>
        </w:rPr>
        <w:lastRenderedPageBreak/>
        <w:t>strelnice. V tomto priestore sú povinní sa zdržiavať aj ostatní strelci, ktorí streľbu ukončili, alebo sa na ňu pripravujú.</w:t>
      </w:r>
    </w:p>
    <w:p w:rsidR="00000000" w:rsidRDefault="006416CA">
      <w:pPr>
        <w:autoSpaceDE w:val="0"/>
        <w:autoSpaceDN w:val="0"/>
        <w:adjustRightInd w:val="0"/>
        <w:rPr>
          <w:rFonts w:ascii="Cambria" w:hAnsi="Cambria"/>
          <w:color w:val="000000"/>
          <w:sz w:val="32"/>
        </w:rPr>
      </w:pPr>
      <w:r>
        <w:rPr>
          <w:rFonts w:ascii="Cambria" w:hAnsi="Cambria"/>
          <w:color w:val="000000"/>
          <w:sz w:val="32"/>
        </w:rPr>
        <w:t>2.6. Strelci sú povinní mať zbraň pri príchode na strelnicu a odchode z nej nenabitú.</w:t>
      </w:r>
    </w:p>
    <w:p w:rsidR="00000000" w:rsidRDefault="006416CA">
      <w:pPr>
        <w:autoSpaceDE w:val="0"/>
        <w:autoSpaceDN w:val="0"/>
        <w:adjustRightInd w:val="0"/>
        <w:rPr>
          <w:rFonts w:ascii="Cambria" w:hAnsi="Cambria"/>
          <w:color w:val="000000"/>
          <w:sz w:val="32"/>
        </w:rPr>
      </w:pPr>
      <w:r>
        <w:rPr>
          <w:rFonts w:ascii="Cambria" w:hAnsi="Cambria"/>
          <w:color w:val="000000"/>
          <w:sz w:val="32"/>
        </w:rPr>
        <w:t>2.7. Nabitie zbrane je povolené iba na streleckom stanovisku.</w:t>
      </w:r>
    </w:p>
    <w:p w:rsidR="00000000" w:rsidRDefault="006416CA">
      <w:pPr>
        <w:autoSpaceDE w:val="0"/>
        <w:autoSpaceDN w:val="0"/>
        <w:adjustRightInd w:val="0"/>
        <w:rPr>
          <w:rFonts w:ascii="Cambria" w:hAnsi="Cambria"/>
          <w:color w:val="000000"/>
          <w:sz w:val="32"/>
        </w:rPr>
      </w:pPr>
      <w:r>
        <w:rPr>
          <w:rFonts w:ascii="Cambria" w:hAnsi="Cambria"/>
          <w:color w:val="000000"/>
          <w:sz w:val="32"/>
        </w:rPr>
        <w:t>2.8. Za bezpečnosť v priebehu strelieb zodpovedá na strelnici správca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Režim na strelisku a v terč</w:t>
      </w:r>
      <w:r>
        <w:rPr>
          <w:rFonts w:ascii="Cambria" w:hAnsi="Cambria"/>
          <w:color w:val="000000"/>
          <w:sz w:val="32"/>
        </w:rPr>
        <w:t>ovom priestore sa v priebehu streľby riadi programom streľby daný zvoleným režimom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2.9. Riadenie a organizácia všetkých činností vykonávaných na strelnici podlieha výlučne a jedine správcovi strelnice, ktorý je zodpovedný za bezpečnosť na strelnic</w:t>
      </w:r>
      <w:r>
        <w:rPr>
          <w:rFonts w:ascii="Cambria" w:hAnsi="Cambria"/>
          <w:color w:val="000000"/>
          <w:sz w:val="32"/>
        </w:rPr>
        <w:t>i. Správcovi strelnice sú podriadené všetky osoby na strelnici.</w:t>
      </w:r>
    </w:p>
    <w:p w:rsidR="00000000" w:rsidRDefault="006416CA">
      <w:pPr>
        <w:autoSpaceDE w:val="0"/>
        <w:autoSpaceDN w:val="0"/>
        <w:adjustRightInd w:val="0"/>
        <w:rPr>
          <w:rFonts w:ascii="ErasITC-Light,Bold" w:hAnsi="ErasITC-Light,Bold"/>
          <w:b/>
          <w:bCs/>
          <w:color w:val="A7A7A7"/>
          <w:sz w:val="32"/>
          <w:szCs w:val="20"/>
        </w:rPr>
      </w:pPr>
    </w:p>
    <w:p w:rsidR="00000000" w:rsidRDefault="006416CA">
      <w:pPr>
        <w:autoSpaceDE w:val="0"/>
        <w:autoSpaceDN w:val="0"/>
        <w:adjustRightInd w:val="0"/>
        <w:rPr>
          <w:rFonts w:ascii="Cambria-Bold" w:hAnsi="Cambria-Bold"/>
          <w:b/>
          <w:bCs/>
          <w:color w:val="000000"/>
        </w:rPr>
      </w:pPr>
      <w:r>
        <w:rPr>
          <w:sz w:val="32"/>
        </w:rPr>
        <w:t>2.10. Správca strelnice je oprávnený: rozhodovať o spôsobe, forme a rozsahu streľby na strelnici a môže vykázať osobu zo strelnice, ktoré nerešpektuje jeho pokyny alebo hrubo porušila prevádz</w:t>
      </w:r>
      <w:r>
        <w:rPr>
          <w:sz w:val="32"/>
        </w:rPr>
        <w:t>kový poriadok strelnice.</w:t>
      </w:r>
      <w:r>
        <w:rPr>
          <w:rFonts w:ascii="Cambria-Bold" w:hAnsi="Cambria-Bold"/>
          <w:b/>
          <w:bCs/>
          <w:color w:val="000000"/>
        </w:rPr>
        <w:t xml:space="preserve"> </w:t>
      </w:r>
    </w:p>
    <w:p w:rsidR="00000000" w:rsidRDefault="006416CA">
      <w:pPr>
        <w:autoSpaceDE w:val="0"/>
        <w:autoSpaceDN w:val="0"/>
        <w:adjustRightInd w:val="0"/>
        <w:rPr>
          <w:rFonts w:ascii="Cambria-Bold" w:hAnsi="Cambria-Bold"/>
          <w:b/>
          <w:bCs/>
          <w:color w:val="000000"/>
        </w:rPr>
      </w:pP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 w:hAnsi="Cambria"/>
          <w:color w:val="000000"/>
        </w:rPr>
      </w:pPr>
    </w:p>
    <w:p w:rsidR="00000000" w:rsidRDefault="006416CA">
      <w:pPr>
        <w:autoSpaceDE w:val="0"/>
        <w:autoSpaceDN w:val="0"/>
        <w:adjustRightInd w:val="0"/>
        <w:rPr>
          <w:rFonts w:ascii="Cambria-Bold" w:hAnsi="Cambria-Bold"/>
          <w:b/>
          <w:bCs/>
          <w:color w:val="000000"/>
          <w:sz w:val="40"/>
        </w:rPr>
      </w:pPr>
      <w:r>
        <w:rPr>
          <w:rFonts w:ascii="Cambria" w:hAnsi="Cambria"/>
          <w:color w:val="000000"/>
          <w:sz w:val="40"/>
        </w:rPr>
        <w:t xml:space="preserve">3.2. </w:t>
      </w:r>
      <w:r>
        <w:rPr>
          <w:rFonts w:ascii="Cambria-Bold" w:hAnsi="Cambria-Bold"/>
          <w:b/>
          <w:bCs/>
          <w:color w:val="000000"/>
          <w:sz w:val="40"/>
        </w:rPr>
        <w:t>Príprava a priebeh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 xml:space="preserve">3.2.1. Každý strelec sa po príchode na strelnicu ohlási u správcu strelnice. </w:t>
      </w: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 w:hAnsi="Cambria"/>
          <w:color w:val="000000"/>
          <w:sz w:val="32"/>
        </w:rPr>
      </w:pPr>
      <w:r>
        <w:rPr>
          <w:rFonts w:ascii="Cambria" w:hAnsi="Cambria"/>
          <w:color w:val="000000"/>
          <w:sz w:val="32"/>
        </w:rPr>
        <w:t>3.2.4. Po zápise do knihy vstupu na strelnicu  správca strelnice strelcovi umožní nahliadnuť do prevádzkového poria</w:t>
      </w:r>
      <w:r>
        <w:rPr>
          <w:rFonts w:ascii="Cambria" w:hAnsi="Cambria"/>
          <w:color w:val="000000"/>
          <w:sz w:val="32"/>
        </w:rPr>
        <w:t>dku ktorý musí byť vyvesený na pristupnom mieste a informuje ho o režime prevádzanej streľby.</w:t>
      </w: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 w:hAnsi="Cambria"/>
          <w:color w:val="000000"/>
          <w:sz w:val="40"/>
        </w:rPr>
      </w:pPr>
    </w:p>
    <w:p w:rsidR="00000000" w:rsidRDefault="006416CA">
      <w:pPr>
        <w:autoSpaceDE w:val="0"/>
        <w:autoSpaceDN w:val="0"/>
        <w:adjustRightInd w:val="0"/>
        <w:rPr>
          <w:rFonts w:ascii="Cambria-Bold" w:hAnsi="Cambria-Bold"/>
          <w:b/>
          <w:bCs/>
          <w:color w:val="000000"/>
        </w:rPr>
      </w:pPr>
      <w:r>
        <w:rPr>
          <w:rFonts w:ascii="Cambria-Bold" w:hAnsi="Cambria-Bold"/>
          <w:b/>
          <w:bCs/>
          <w:color w:val="000000"/>
          <w:sz w:val="40"/>
        </w:rPr>
        <w:t>3. METODIKA PRIEBEHU STRELIEB</w:t>
      </w:r>
    </w:p>
    <w:p w:rsidR="00000000" w:rsidRDefault="006416CA">
      <w:pPr>
        <w:autoSpaceDE w:val="0"/>
        <w:autoSpaceDN w:val="0"/>
        <w:adjustRightInd w:val="0"/>
        <w:rPr>
          <w:rFonts w:ascii="Cambria-Bold" w:hAnsi="Cambria-Bold"/>
          <w:b/>
          <w:bCs/>
          <w:color w:val="000000"/>
          <w:sz w:val="40"/>
        </w:rPr>
      </w:pPr>
      <w:r>
        <w:rPr>
          <w:rFonts w:ascii="Cambria" w:hAnsi="Cambria"/>
          <w:color w:val="000000"/>
          <w:sz w:val="40"/>
        </w:rPr>
        <w:t xml:space="preserve">3.1. </w:t>
      </w:r>
      <w:r>
        <w:rPr>
          <w:rFonts w:ascii="Cambria-Bold" w:hAnsi="Cambria-Bold"/>
          <w:b/>
          <w:bCs/>
          <w:color w:val="000000"/>
          <w:sz w:val="40"/>
        </w:rPr>
        <w:t>Príprava strelnice k streľbe</w:t>
      </w:r>
    </w:p>
    <w:p w:rsidR="00000000" w:rsidRDefault="006416CA">
      <w:pPr>
        <w:autoSpaceDE w:val="0"/>
        <w:autoSpaceDN w:val="0"/>
        <w:adjustRightInd w:val="0"/>
        <w:rPr>
          <w:rFonts w:ascii="Cambria" w:hAnsi="Cambria"/>
          <w:color w:val="000000"/>
          <w:sz w:val="32"/>
        </w:rPr>
      </w:pPr>
      <w:r>
        <w:rPr>
          <w:rFonts w:ascii="Cambria" w:hAnsi="Cambria"/>
          <w:color w:val="000000"/>
          <w:sz w:val="32"/>
        </w:rPr>
        <w:t xml:space="preserve">3.1.1. Pred zahájením strelieb preverí správca strelnice, alebo osoba ním poverená, spôsobilosť </w:t>
      </w:r>
      <w:r>
        <w:rPr>
          <w:rFonts w:ascii="Cambria" w:hAnsi="Cambria"/>
          <w:color w:val="000000"/>
          <w:sz w:val="32"/>
        </w:rPr>
        <w:t xml:space="preserve">strelnice k streľbe a zistí </w:t>
      </w:r>
      <w:r>
        <w:rPr>
          <w:rFonts w:ascii="Cambria" w:hAnsi="Cambria"/>
          <w:color w:val="000000"/>
          <w:sz w:val="32"/>
        </w:rPr>
        <w:lastRenderedPageBreak/>
        <w:t>okamžité odstránenie všetkých prípadných zistených porúch, brániacich bezpečnému priebehu streľby. Ak zistí</w:t>
      </w:r>
    </w:p>
    <w:p w:rsidR="00000000" w:rsidRDefault="006416CA">
      <w:pPr>
        <w:autoSpaceDE w:val="0"/>
        <w:autoSpaceDN w:val="0"/>
        <w:adjustRightInd w:val="0"/>
        <w:rPr>
          <w:rFonts w:ascii="Cambria" w:hAnsi="Cambria"/>
          <w:color w:val="000000"/>
          <w:sz w:val="32"/>
        </w:rPr>
      </w:pPr>
      <w:r>
        <w:rPr>
          <w:rFonts w:ascii="Cambria" w:hAnsi="Cambria"/>
          <w:color w:val="000000"/>
          <w:sz w:val="32"/>
        </w:rPr>
        <w:t>neodstrániteľné poruchy, nepovolí zahájenie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3.1.2. Pred zahájením strelieb preverí riadiaci streľby alebo správ</w:t>
      </w:r>
      <w:r>
        <w:rPr>
          <w:rFonts w:ascii="Cambria" w:hAnsi="Cambria"/>
          <w:color w:val="000000"/>
          <w:sz w:val="32"/>
        </w:rPr>
        <w:t>ca strelnice rozmiestnenie terčov a prekontroluje ich spôsobilosť k streľbe. V prípade zistenia nedostatkov zaistí okamžité ich odstránenie. Ak zistí neodstrániteľné poruchy, nepovolí zahájenie streľby.</w:t>
      </w:r>
    </w:p>
    <w:p w:rsidR="00000000" w:rsidRDefault="006416CA">
      <w:pPr>
        <w:autoSpaceDE w:val="0"/>
        <w:autoSpaceDN w:val="0"/>
        <w:adjustRightInd w:val="0"/>
        <w:rPr>
          <w:rFonts w:ascii="Cambria" w:hAnsi="Cambria"/>
          <w:color w:val="000000"/>
        </w:rPr>
      </w:pPr>
    </w:p>
    <w:p w:rsidR="00000000" w:rsidRDefault="006416CA">
      <w:pPr>
        <w:autoSpaceDE w:val="0"/>
        <w:autoSpaceDN w:val="0"/>
        <w:adjustRightInd w:val="0"/>
        <w:rPr>
          <w:rFonts w:ascii="Cambria" w:hAnsi="Cambria"/>
          <w:color w:val="000000"/>
        </w:rPr>
      </w:pPr>
    </w:p>
    <w:p w:rsidR="00000000" w:rsidRDefault="006416CA">
      <w:pPr>
        <w:autoSpaceDE w:val="0"/>
        <w:autoSpaceDN w:val="0"/>
        <w:adjustRightInd w:val="0"/>
        <w:rPr>
          <w:rFonts w:ascii="Cambria" w:hAnsi="Cambria"/>
          <w:color w:val="000000"/>
          <w:sz w:val="32"/>
        </w:rPr>
      </w:pPr>
      <w:r>
        <w:rPr>
          <w:rFonts w:ascii="Cambria" w:hAnsi="Cambria"/>
          <w:color w:val="000000"/>
          <w:sz w:val="32"/>
        </w:rPr>
        <w:t xml:space="preserve">3.2.7. Strelec je na streleckom stanovisku povinný </w:t>
      </w:r>
      <w:r>
        <w:rPr>
          <w:rFonts w:ascii="Cambria" w:hAnsi="Cambria"/>
          <w:color w:val="000000"/>
          <w:sz w:val="32"/>
        </w:rPr>
        <w:t>manipulovať s nabitou zbraňou tak, aby os hlavne vždy smerovala do výstrelného priestoru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3.2.8. Strelec je povinný zaobchádzať so zbraňami s čo najväčšou opatrnosťou. Mimo streleckého stanoviska musia byť všetky zbrane vybité. Na streleckom stan</w:t>
      </w:r>
      <w:r>
        <w:rPr>
          <w:rFonts w:ascii="Cambria" w:hAnsi="Cambria"/>
          <w:color w:val="000000"/>
          <w:sz w:val="32"/>
        </w:rPr>
        <w:t>ovisku musia byť zbrane v bezpečnostnom stave.</w:t>
      </w:r>
    </w:p>
    <w:p w:rsidR="00000000" w:rsidRDefault="006416CA">
      <w:pPr>
        <w:autoSpaceDE w:val="0"/>
        <w:autoSpaceDN w:val="0"/>
        <w:adjustRightInd w:val="0"/>
        <w:rPr>
          <w:rFonts w:ascii="ErasITC-Light,Bold" w:hAnsi="ErasITC-Light,Bold"/>
          <w:b/>
          <w:bCs/>
          <w:color w:val="A7A7A7"/>
          <w:sz w:val="32"/>
          <w:szCs w:val="20"/>
        </w:rPr>
      </w:pPr>
      <w:r>
        <w:rPr>
          <w:rFonts w:ascii="ErasITC-Light,Bold" w:hAnsi="ErasITC-Light,Bold"/>
          <w:b/>
          <w:bCs/>
          <w:color w:val="A7A7A7"/>
          <w:sz w:val="32"/>
          <w:szCs w:val="20"/>
        </w:rPr>
        <w:t xml:space="preserve"> </w:t>
      </w:r>
    </w:p>
    <w:p w:rsidR="00000000" w:rsidRDefault="006416CA">
      <w:pPr>
        <w:autoSpaceDE w:val="0"/>
        <w:autoSpaceDN w:val="0"/>
        <w:adjustRightInd w:val="0"/>
        <w:rPr>
          <w:rFonts w:ascii="Cambria" w:hAnsi="Cambria"/>
          <w:color w:val="000000"/>
          <w:sz w:val="32"/>
        </w:rPr>
      </w:pPr>
      <w:r>
        <w:rPr>
          <w:rFonts w:ascii="Cambria" w:hAnsi="Cambria"/>
          <w:color w:val="000000"/>
          <w:sz w:val="32"/>
        </w:rPr>
        <w:t>Bezpečnostným stavom sa rozumie:</w:t>
      </w:r>
    </w:p>
    <w:p w:rsidR="00000000" w:rsidRDefault="006416CA">
      <w:pPr>
        <w:autoSpaceDE w:val="0"/>
        <w:autoSpaceDN w:val="0"/>
        <w:adjustRightInd w:val="0"/>
        <w:rPr>
          <w:rFonts w:ascii="Cambria" w:hAnsi="Cambria"/>
          <w:color w:val="000000"/>
          <w:sz w:val="32"/>
        </w:rPr>
      </w:pPr>
      <w:r>
        <w:rPr>
          <w:rFonts w:ascii="Cambria" w:hAnsi="Cambria"/>
          <w:color w:val="000000"/>
          <w:sz w:val="32"/>
        </w:rPr>
        <w:t>- zo samonabíjacej a opakovacej zbrane je vybratý zásobník a</w:t>
      </w:r>
    </w:p>
    <w:p w:rsidR="00000000" w:rsidRDefault="006416CA">
      <w:pPr>
        <w:autoSpaceDE w:val="0"/>
        <w:autoSpaceDN w:val="0"/>
        <w:adjustRightInd w:val="0"/>
        <w:rPr>
          <w:rFonts w:ascii="Cambria" w:hAnsi="Cambria"/>
          <w:color w:val="000000"/>
          <w:sz w:val="32"/>
        </w:rPr>
      </w:pPr>
      <w:r>
        <w:rPr>
          <w:rFonts w:ascii="Cambria" w:hAnsi="Cambria"/>
          <w:color w:val="000000"/>
          <w:sz w:val="32"/>
        </w:rPr>
        <w:t>záver je otvorený, nábojová komora je prázdna,</w:t>
      </w:r>
    </w:p>
    <w:p w:rsidR="00000000" w:rsidRDefault="006416CA">
      <w:pPr>
        <w:autoSpaceDE w:val="0"/>
        <w:autoSpaceDN w:val="0"/>
        <w:adjustRightInd w:val="0"/>
        <w:rPr>
          <w:rFonts w:ascii="Cambria" w:hAnsi="Cambria"/>
          <w:color w:val="000000"/>
          <w:sz w:val="32"/>
        </w:rPr>
      </w:pPr>
      <w:r>
        <w:rPr>
          <w:rFonts w:ascii="Cambria" w:hAnsi="Cambria"/>
          <w:color w:val="000000"/>
          <w:sz w:val="32"/>
        </w:rPr>
        <w:t>- zbraň so sklopnou hlavňou je otvorená, nábojová komora je prázdn</w:t>
      </w:r>
      <w:r>
        <w:rPr>
          <w:rFonts w:ascii="Cambria" w:hAnsi="Cambria"/>
          <w:color w:val="000000"/>
          <w:sz w:val="32"/>
        </w:rPr>
        <w:t>a.</w:t>
      </w:r>
    </w:p>
    <w:p w:rsidR="00000000" w:rsidRDefault="006416CA">
      <w:pPr>
        <w:autoSpaceDE w:val="0"/>
        <w:autoSpaceDN w:val="0"/>
        <w:adjustRightInd w:val="0"/>
        <w:rPr>
          <w:rFonts w:ascii="Cambria" w:hAnsi="Cambria"/>
          <w:color w:val="000000"/>
          <w:sz w:val="32"/>
        </w:rPr>
      </w:pPr>
      <w:r>
        <w:rPr>
          <w:rFonts w:ascii="Cambria" w:hAnsi="Cambria"/>
          <w:color w:val="000000"/>
          <w:sz w:val="32"/>
        </w:rPr>
        <w:t>3.2.9. Pri povele „STOP“ je strelec povinný ihneď ukončiť streľbu,</w:t>
      </w:r>
    </w:p>
    <w:p w:rsidR="00000000" w:rsidRDefault="006416CA">
      <w:pPr>
        <w:autoSpaceDE w:val="0"/>
        <w:autoSpaceDN w:val="0"/>
        <w:adjustRightInd w:val="0"/>
        <w:rPr>
          <w:rFonts w:ascii="Cambria" w:hAnsi="Cambria"/>
          <w:color w:val="000000"/>
          <w:sz w:val="32"/>
        </w:rPr>
      </w:pPr>
      <w:r>
        <w:rPr>
          <w:rFonts w:ascii="Cambria" w:hAnsi="Cambria"/>
          <w:color w:val="000000"/>
          <w:sz w:val="32"/>
        </w:rPr>
        <w:t>vybiť/zaistiť a odložiť/zavesiť zbraň. Následne strelec počká na ďalšie pokyny správcu strelnice alebo riadiaceho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3.2.10. Na pokyn správcu strelnice alebo riadiaceho streľby " U</w:t>
      </w:r>
      <w:r>
        <w:rPr>
          <w:rFonts w:ascii="Cambria" w:hAnsi="Cambria"/>
          <w:color w:val="000000"/>
          <w:sz w:val="32"/>
        </w:rPr>
        <w:t>KONČIŤ STREĽBU " je</w:t>
      </w:r>
    </w:p>
    <w:p w:rsidR="00000000" w:rsidRDefault="006416CA">
      <w:pPr>
        <w:autoSpaceDE w:val="0"/>
        <w:autoSpaceDN w:val="0"/>
        <w:adjustRightInd w:val="0"/>
        <w:rPr>
          <w:rFonts w:ascii="Cambria" w:hAnsi="Cambria"/>
          <w:color w:val="000000"/>
        </w:rPr>
      </w:pPr>
      <w:r>
        <w:rPr>
          <w:rFonts w:ascii="Cambria" w:hAnsi="Cambria"/>
          <w:color w:val="000000"/>
          <w:sz w:val="32"/>
        </w:rPr>
        <w:t>strelec povinný ihneď ukončiť streľbu, vybiť/zaistiť a odložiť/zavesiť zbraň</w:t>
      </w:r>
      <w:r>
        <w:rPr>
          <w:rFonts w:ascii="Cambria" w:hAnsi="Cambria"/>
          <w:color w:val="000000"/>
        </w:rPr>
        <w:t>.</w:t>
      </w:r>
    </w:p>
    <w:p w:rsidR="00000000" w:rsidRDefault="006416CA">
      <w:pPr>
        <w:autoSpaceDE w:val="0"/>
        <w:autoSpaceDN w:val="0"/>
        <w:adjustRightInd w:val="0"/>
        <w:rPr>
          <w:rFonts w:ascii="Cambria" w:hAnsi="Cambria"/>
          <w:color w:val="000000"/>
          <w:sz w:val="32"/>
        </w:rPr>
      </w:pPr>
      <w:r>
        <w:rPr>
          <w:rFonts w:ascii="Cambria" w:hAnsi="Cambria"/>
          <w:color w:val="000000"/>
          <w:sz w:val="32"/>
        </w:rPr>
        <w:t>Následne počká na ďalšie pokyny správcu strelnice alebo riadiaceho streľby.</w:t>
      </w:r>
    </w:p>
    <w:p w:rsidR="00000000" w:rsidRDefault="006416CA">
      <w:pPr>
        <w:pStyle w:val="Zkladntext"/>
        <w:rPr>
          <w:color w:val="000000"/>
        </w:rPr>
      </w:pPr>
      <w:r>
        <w:t>3.2.11. Každý strieľajúci je povinný zastaviť samostatne streľbu, ak objaví vovýst</w:t>
      </w:r>
      <w:r>
        <w:t xml:space="preserve">relnom priestore nepovolanú osobu a oznámiť túto skutočnosť ihneď </w:t>
      </w:r>
      <w:r>
        <w:rPr>
          <w:color w:val="000000"/>
        </w:rPr>
        <w:t>správcovi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lastRenderedPageBreak/>
        <w:t>3.2.12. Pri akejkoľvek poruche na zbrani alebo zariadení strelnice v priebehu streľby je strelec povinný ihneď ukončiť streľbu a ohlásiť poruchu správcovi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3.2</w:t>
      </w:r>
      <w:r>
        <w:rPr>
          <w:rFonts w:ascii="Cambria" w:hAnsi="Cambria"/>
          <w:color w:val="000000"/>
          <w:sz w:val="32"/>
        </w:rPr>
        <w:t>.13. Poruchu na zbrani na streleckom stanovisku môže strelec odstraňovať iba so súhlasom správcu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3.2.14. Ak dôjde v priebehu streľby k akémukoľvek zraneniu, strelec ihneď ukončí streľbu a riadi sa pokynmi správcu strelnice alebo riadiaceho streľ</w:t>
      </w:r>
      <w:r>
        <w:rPr>
          <w:rFonts w:ascii="Cambria" w:hAnsi="Cambria"/>
          <w:color w:val="000000"/>
          <w:sz w:val="32"/>
        </w:rPr>
        <w:t>by.</w:t>
      </w:r>
    </w:p>
    <w:p w:rsidR="00000000" w:rsidRDefault="006416CA">
      <w:pPr>
        <w:autoSpaceDE w:val="0"/>
        <w:autoSpaceDN w:val="0"/>
        <w:adjustRightInd w:val="0"/>
        <w:rPr>
          <w:rFonts w:ascii="Cambria" w:hAnsi="Cambria"/>
          <w:color w:val="000000"/>
          <w:sz w:val="32"/>
        </w:rPr>
      </w:pPr>
      <w:r>
        <w:rPr>
          <w:rFonts w:ascii="Cambria" w:hAnsi="Cambria"/>
          <w:color w:val="000000"/>
          <w:sz w:val="32"/>
        </w:rPr>
        <w:t>3.2.15. V priebehu streľby a bezprostredne pred ňou je strelcom zakázané konzumovať alkoholické nápoje.</w:t>
      </w:r>
    </w:p>
    <w:p w:rsidR="00000000" w:rsidRDefault="006416CA">
      <w:pPr>
        <w:autoSpaceDE w:val="0"/>
        <w:autoSpaceDN w:val="0"/>
        <w:adjustRightInd w:val="0"/>
        <w:rPr>
          <w:rFonts w:ascii="Cambria" w:hAnsi="Cambria"/>
          <w:color w:val="000000"/>
          <w:sz w:val="32"/>
        </w:rPr>
      </w:pPr>
      <w:r>
        <w:rPr>
          <w:rFonts w:ascii="Cambria" w:hAnsi="Cambria"/>
          <w:color w:val="000000"/>
          <w:sz w:val="32"/>
        </w:rPr>
        <w:t>3.2.16. Správca strelnice je povinný vykázať zo strelieb osoby javiace známky požitia alkoholických nápojov alebo psychotropných látok.</w:t>
      </w:r>
    </w:p>
    <w:p w:rsidR="00000000" w:rsidRDefault="006416CA">
      <w:pPr>
        <w:autoSpaceDE w:val="0"/>
        <w:autoSpaceDN w:val="0"/>
        <w:adjustRightInd w:val="0"/>
        <w:rPr>
          <w:rFonts w:ascii="Cambria" w:hAnsi="Cambria"/>
          <w:color w:val="000000"/>
          <w:sz w:val="32"/>
        </w:rPr>
      </w:pPr>
      <w:r>
        <w:rPr>
          <w:rFonts w:ascii="Cambria" w:hAnsi="Cambria"/>
          <w:color w:val="000000"/>
          <w:sz w:val="32"/>
        </w:rPr>
        <w:t>3.2.17. Na s</w:t>
      </w:r>
      <w:r>
        <w:rPr>
          <w:rFonts w:ascii="Cambria" w:hAnsi="Cambria"/>
          <w:color w:val="000000"/>
          <w:sz w:val="32"/>
        </w:rPr>
        <w:t>treleckom stanovisku je zakázané jesť, piť a fajčiť.</w:t>
      </w:r>
    </w:p>
    <w:p w:rsidR="00000000" w:rsidRDefault="006416CA">
      <w:pPr>
        <w:autoSpaceDE w:val="0"/>
        <w:autoSpaceDN w:val="0"/>
        <w:adjustRightInd w:val="0"/>
        <w:rPr>
          <w:rFonts w:ascii="Cambria" w:hAnsi="Cambria"/>
          <w:color w:val="000000"/>
          <w:sz w:val="32"/>
        </w:rPr>
      </w:pPr>
      <w:r>
        <w:rPr>
          <w:rFonts w:ascii="Cambria" w:hAnsi="Cambria"/>
          <w:color w:val="000000"/>
          <w:sz w:val="32"/>
        </w:rPr>
        <w:t>3.2.18. Ošetrenie zbrane po streľbe sa prevádza iba na určenom mieste.</w:t>
      </w:r>
    </w:p>
    <w:p w:rsidR="00000000" w:rsidRDefault="006416CA">
      <w:pPr>
        <w:autoSpaceDE w:val="0"/>
        <w:autoSpaceDN w:val="0"/>
        <w:adjustRightInd w:val="0"/>
        <w:rPr>
          <w:rFonts w:ascii="Cambria" w:hAnsi="Cambria"/>
          <w:color w:val="000000"/>
          <w:sz w:val="32"/>
        </w:rPr>
      </w:pPr>
      <w:r>
        <w:rPr>
          <w:rFonts w:ascii="Cambria" w:hAnsi="Cambria"/>
          <w:color w:val="000000"/>
          <w:sz w:val="32"/>
        </w:rPr>
        <w:t xml:space="preserve">3.2.19. Zbrane je možné odkladať iba na mieste k tomu určenom. </w:t>
      </w:r>
    </w:p>
    <w:p w:rsidR="00000000" w:rsidRDefault="006416CA">
      <w:pPr>
        <w:autoSpaceDE w:val="0"/>
        <w:autoSpaceDN w:val="0"/>
        <w:adjustRightInd w:val="0"/>
        <w:rPr>
          <w:rFonts w:ascii="Cambria" w:hAnsi="Cambria"/>
          <w:color w:val="000000"/>
          <w:sz w:val="32"/>
        </w:rPr>
      </w:pPr>
    </w:p>
    <w:p w:rsidR="00000000" w:rsidRDefault="006416CA">
      <w:pPr>
        <w:autoSpaceDE w:val="0"/>
        <w:autoSpaceDN w:val="0"/>
        <w:adjustRightInd w:val="0"/>
        <w:rPr>
          <w:rFonts w:ascii="Cambria" w:hAnsi="Cambria"/>
          <w:color w:val="000000"/>
          <w:sz w:val="32"/>
        </w:rPr>
      </w:pPr>
      <w:r>
        <w:rPr>
          <w:rFonts w:ascii="Cambria" w:hAnsi="Cambria"/>
          <w:color w:val="000000"/>
          <w:sz w:val="32"/>
        </w:rPr>
        <w:t>3.2.5. Na pokyn správcu strelnice alebo riadiaceho streľby sa strel</w:t>
      </w:r>
      <w:r>
        <w:rPr>
          <w:rFonts w:ascii="Cambria" w:hAnsi="Cambria"/>
          <w:color w:val="000000"/>
          <w:sz w:val="32"/>
        </w:rPr>
        <w:t>ec odoberie na určené strelecké stanovisko a pripraví sa k streľbe.</w:t>
      </w:r>
    </w:p>
    <w:p w:rsidR="00000000" w:rsidRDefault="006416CA">
      <w:pPr>
        <w:autoSpaceDE w:val="0"/>
        <w:autoSpaceDN w:val="0"/>
        <w:adjustRightInd w:val="0"/>
        <w:rPr>
          <w:rFonts w:ascii="Cambria" w:hAnsi="Cambria"/>
          <w:color w:val="000000"/>
          <w:sz w:val="32"/>
        </w:rPr>
      </w:pPr>
      <w:r>
        <w:rPr>
          <w:rFonts w:ascii="Cambria" w:hAnsi="Cambria"/>
          <w:color w:val="000000"/>
          <w:sz w:val="32"/>
        </w:rPr>
        <w:t>3.2.6. Po ukončení prípravy k streľbe zaháji strelec streľbu podľa pokynov správcu strelnice alebo riadiaceho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3.2.7. Strelec je na streleckom stanovisku povinný manipulovať s nabi</w:t>
      </w:r>
      <w:r>
        <w:rPr>
          <w:rFonts w:ascii="Cambria" w:hAnsi="Cambria"/>
          <w:color w:val="000000"/>
          <w:sz w:val="32"/>
        </w:rPr>
        <w:t>tou zbraňou tak, aby os hlavne vždy smerovala do výstrelného priestoru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3.2.8. Strelec je povinný zaobchádzať so zbraňami s čo najväčšou opatrnosťou. Mimo streleckého stanoviska musia byť všetky zbrane vybité. Na streleckom stanovisku musia byť z</w:t>
      </w:r>
      <w:r>
        <w:rPr>
          <w:rFonts w:ascii="Cambria" w:hAnsi="Cambria"/>
          <w:color w:val="000000"/>
          <w:sz w:val="32"/>
        </w:rPr>
        <w:t>brane v bezpečnostnom stave.</w:t>
      </w:r>
    </w:p>
    <w:p w:rsidR="00000000" w:rsidRDefault="006416CA">
      <w:pPr>
        <w:autoSpaceDE w:val="0"/>
        <w:autoSpaceDN w:val="0"/>
        <w:adjustRightInd w:val="0"/>
        <w:rPr>
          <w:rFonts w:ascii="ErasITC-Light,Bold" w:hAnsi="ErasITC-Light,Bold"/>
          <w:b/>
          <w:bCs/>
          <w:color w:val="A7A7A7"/>
          <w:sz w:val="32"/>
          <w:szCs w:val="20"/>
        </w:rPr>
      </w:pPr>
    </w:p>
    <w:p w:rsidR="00000000" w:rsidRDefault="006416CA">
      <w:pPr>
        <w:autoSpaceDE w:val="0"/>
        <w:autoSpaceDN w:val="0"/>
        <w:adjustRightInd w:val="0"/>
        <w:rPr>
          <w:rFonts w:ascii="Cambria" w:hAnsi="Cambria"/>
          <w:color w:val="000000"/>
          <w:sz w:val="32"/>
        </w:rPr>
      </w:pPr>
      <w:r>
        <w:rPr>
          <w:rFonts w:ascii="Cambria" w:hAnsi="Cambria"/>
          <w:color w:val="000000"/>
          <w:sz w:val="32"/>
        </w:rPr>
        <w:t>Bezpečnostným stavom sa rozumie:</w:t>
      </w:r>
    </w:p>
    <w:p w:rsidR="00000000" w:rsidRDefault="006416CA">
      <w:pPr>
        <w:autoSpaceDE w:val="0"/>
        <w:autoSpaceDN w:val="0"/>
        <w:adjustRightInd w:val="0"/>
        <w:rPr>
          <w:rFonts w:ascii="Cambria" w:hAnsi="Cambria"/>
          <w:color w:val="000000"/>
          <w:sz w:val="32"/>
        </w:rPr>
      </w:pPr>
      <w:r>
        <w:rPr>
          <w:rFonts w:ascii="Cambria" w:hAnsi="Cambria"/>
          <w:color w:val="000000"/>
          <w:sz w:val="32"/>
        </w:rPr>
        <w:t>- zo samonabíjacej a opakovacej zbrane je vybratý zásobník a</w:t>
      </w:r>
    </w:p>
    <w:p w:rsidR="00000000" w:rsidRDefault="006416CA">
      <w:pPr>
        <w:autoSpaceDE w:val="0"/>
        <w:autoSpaceDN w:val="0"/>
        <w:adjustRightInd w:val="0"/>
        <w:rPr>
          <w:rFonts w:ascii="Cambria" w:hAnsi="Cambria"/>
          <w:color w:val="000000"/>
          <w:sz w:val="32"/>
        </w:rPr>
      </w:pPr>
      <w:r>
        <w:rPr>
          <w:rFonts w:ascii="Cambria" w:hAnsi="Cambria"/>
          <w:color w:val="000000"/>
          <w:sz w:val="32"/>
        </w:rPr>
        <w:t>záver je otvorený, nábojová komora je prázdna,</w:t>
      </w:r>
    </w:p>
    <w:p w:rsidR="00000000" w:rsidRDefault="006416CA">
      <w:pPr>
        <w:autoSpaceDE w:val="0"/>
        <w:autoSpaceDN w:val="0"/>
        <w:adjustRightInd w:val="0"/>
        <w:rPr>
          <w:rFonts w:ascii="Cambria" w:hAnsi="Cambria"/>
          <w:color w:val="000000"/>
          <w:sz w:val="32"/>
        </w:rPr>
      </w:pPr>
      <w:r>
        <w:rPr>
          <w:rFonts w:ascii="Cambria" w:hAnsi="Cambria"/>
          <w:color w:val="000000"/>
          <w:sz w:val="32"/>
        </w:rPr>
        <w:t>- zbraň so sklopnou hlavňou je otvorená, nábojová komora je prázdna.</w:t>
      </w:r>
    </w:p>
    <w:p w:rsidR="00000000" w:rsidRDefault="006416CA">
      <w:pPr>
        <w:autoSpaceDE w:val="0"/>
        <w:autoSpaceDN w:val="0"/>
        <w:adjustRightInd w:val="0"/>
        <w:rPr>
          <w:rFonts w:ascii="Cambria" w:hAnsi="Cambria"/>
          <w:color w:val="000000"/>
          <w:sz w:val="32"/>
        </w:rPr>
      </w:pPr>
      <w:r>
        <w:rPr>
          <w:rFonts w:ascii="Cambria" w:hAnsi="Cambria"/>
          <w:color w:val="000000"/>
          <w:sz w:val="32"/>
        </w:rPr>
        <w:t>3.2.9. Pri povel</w:t>
      </w:r>
      <w:r>
        <w:rPr>
          <w:rFonts w:ascii="Cambria" w:hAnsi="Cambria"/>
          <w:color w:val="000000"/>
          <w:sz w:val="32"/>
        </w:rPr>
        <w:t>e „STOP“ je strelec povinný ihneď ukončiť streľbu,</w:t>
      </w:r>
    </w:p>
    <w:p w:rsidR="00000000" w:rsidRDefault="006416CA">
      <w:pPr>
        <w:autoSpaceDE w:val="0"/>
        <w:autoSpaceDN w:val="0"/>
        <w:adjustRightInd w:val="0"/>
        <w:rPr>
          <w:rFonts w:ascii="Cambria" w:hAnsi="Cambria"/>
          <w:color w:val="000000"/>
          <w:sz w:val="32"/>
        </w:rPr>
      </w:pPr>
      <w:r>
        <w:rPr>
          <w:rFonts w:ascii="Cambria" w:hAnsi="Cambria"/>
          <w:color w:val="000000"/>
          <w:sz w:val="32"/>
        </w:rPr>
        <w:lastRenderedPageBreak/>
        <w:t>vybiť/zaistiť a odložiť/zavesiť zbraň. Následne strelec počká na ďalšie pokyny správcu strelnice alebo riadiaceho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3.2.10. Na pokyn správcu strelnice alebo riadiaceho streľby " UKONČIŤ STREĽBU " je</w:t>
      </w:r>
      <w:r>
        <w:rPr>
          <w:rFonts w:ascii="Cambria" w:hAnsi="Cambria"/>
          <w:color w:val="000000"/>
          <w:sz w:val="32"/>
        </w:rPr>
        <w:t xml:space="preserve"> strelec povinný ihneď ukončiť streľbu, vybiť/zaistiť a odložiť/ zbraň.</w:t>
      </w:r>
    </w:p>
    <w:p w:rsidR="00000000" w:rsidRDefault="006416CA">
      <w:pPr>
        <w:autoSpaceDE w:val="0"/>
        <w:autoSpaceDN w:val="0"/>
        <w:adjustRightInd w:val="0"/>
        <w:rPr>
          <w:rFonts w:ascii="Cambria" w:hAnsi="Cambria"/>
          <w:color w:val="000000"/>
          <w:sz w:val="32"/>
        </w:rPr>
      </w:pPr>
      <w:r>
        <w:rPr>
          <w:rFonts w:ascii="Cambria" w:hAnsi="Cambria"/>
          <w:color w:val="000000"/>
          <w:sz w:val="32"/>
        </w:rPr>
        <w:t>Následne počká na ďalšie pokyny správcu strelnice alebo riadiaceho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3.2.11. Každý strieľajúci je povinný zastaviť samostatne streľbu, ak objaví vovýstrelnom priestore nepovolan</w:t>
      </w:r>
      <w:r>
        <w:rPr>
          <w:rFonts w:ascii="Cambria" w:hAnsi="Cambria"/>
          <w:color w:val="000000"/>
          <w:sz w:val="32"/>
        </w:rPr>
        <w:t>ú osobu a oznámiť  túto skutočnosť ihneď správcovi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3.2.12. Pri akejkoľvek poruche na zbrani alebo zariadení strelnice v priebehu streľby je strelec povinný ihneď ukončiť streľbu a ohlásiť poruchu správcovi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3.2.13. Poruchu na zbrani na</w:t>
      </w:r>
      <w:r>
        <w:rPr>
          <w:rFonts w:ascii="Cambria" w:hAnsi="Cambria"/>
          <w:color w:val="000000"/>
          <w:sz w:val="32"/>
        </w:rPr>
        <w:t xml:space="preserve"> streleckom stanovisku môže strelec odstraňovať iba so súhlasom správcu strelnice.</w:t>
      </w:r>
    </w:p>
    <w:p w:rsidR="00000000" w:rsidRDefault="006416CA">
      <w:pPr>
        <w:autoSpaceDE w:val="0"/>
        <w:autoSpaceDN w:val="0"/>
        <w:adjustRightInd w:val="0"/>
        <w:rPr>
          <w:rFonts w:ascii="Cambria" w:hAnsi="Cambria"/>
          <w:color w:val="000000"/>
          <w:sz w:val="32"/>
        </w:rPr>
      </w:pPr>
      <w:r>
        <w:rPr>
          <w:rFonts w:ascii="Cambria" w:hAnsi="Cambria"/>
          <w:color w:val="000000"/>
          <w:sz w:val="32"/>
        </w:rPr>
        <w:t>3.2.14. Ak dôjde v priebehu streľby k akémukoľvek zraneniu, strelec ihneď ukončí streľbu a riadi sa pokynmi správcu strelnice alebo riadiaceho streľby.</w:t>
      </w:r>
    </w:p>
    <w:p w:rsidR="00000000" w:rsidRDefault="006416CA">
      <w:pPr>
        <w:autoSpaceDE w:val="0"/>
        <w:autoSpaceDN w:val="0"/>
        <w:adjustRightInd w:val="0"/>
        <w:rPr>
          <w:rFonts w:ascii="Cambria" w:hAnsi="Cambria"/>
          <w:color w:val="000000"/>
          <w:sz w:val="32"/>
        </w:rPr>
      </w:pPr>
      <w:r>
        <w:rPr>
          <w:rFonts w:ascii="Cambria" w:hAnsi="Cambria"/>
          <w:color w:val="000000"/>
          <w:sz w:val="32"/>
        </w:rPr>
        <w:t>3.2.15. V priebehu st</w:t>
      </w:r>
      <w:r>
        <w:rPr>
          <w:rFonts w:ascii="Cambria" w:hAnsi="Cambria"/>
          <w:color w:val="000000"/>
          <w:sz w:val="32"/>
        </w:rPr>
        <w:t>reľby a bezprostredne pred ňou je strelcom zakázané konzumovať alkoholické nápoje.</w:t>
      </w:r>
    </w:p>
    <w:p w:rsidR="00000000" w:rsidRDefault="006416CA">
      <w:pPr>
        <w:autoSpaceDE w:val="0"/>
        <w:autoSpaceDN w:val="0"/>
        <w:adjustRightInd w:val="0"/>
        <w:rPr>
          <w:rFonts w:ascii="Cambria" w:hAnsi="Cambria"/>
          <w:color w:val="000000"/>
          <w:sz w:val="32"/>
        </w:rPr>
      </w:pPr>
      <w:r>
        <w:rPr>
          <w:rFonts w:ascii="Cambria" w:hAnsi="Cambria"/>
          <w:color w:val="000000"/>
          <w:sz w:val="32"/>
        </w:rPr>
        <w:t>3.2.16. Správca strelnice je povinný vykázať zo strelieb osoby javiace známky požitia alkoholických nápojov alebo psychotropných látok.</w:t>
      </w:r>
    </w:p>
    <w:p w:rsidR="00000000" w:rsidRDefault="006416CA">
      <w:pPr>
        <w:autoSpaceDE w:val="0"/>
        <w:autoSpaceDN w:val="0"/>
        <w:adjustRightInd w:val="0"/>
        <w:rPr>
          <w:rFonts w:ascii="Cambria" w:hAnsi="Cambria"/>
          <w:color w:val="000000"/>
          <w:sz w:val="32"/>
        </w:rPr>
      </w:pPr>
      <w:r>
        <w:rPr>
          <w:rFonts w:ascii="Cambria" w:hAnsi="Cambria"/>
          <w:color w:val="000000"/>
          <w:sz w:val="32"/>
        </w:rPr>
        <w:t>3.2.17. Na streleckom stanovisku je z</w:t>
      </w:r>
      <w:r>
        <w:rPr>
          <w:rFonts w:ascii="Cambria" w:hAnsi="Cambria"/>
          <w:color w:val="000000"/>
          <w:sz w:val="32"/>
        </w:rPr>
        <w:t>akázané jesť, piť a fajčiť.</w:t>
      </w:r>
    </w:p>
    <w:p w:rsidR="00000000" w:rsidRDefault="006416CA">
      <w:pPr>
        <w:autoSpaceDE w:val="0"/>
        <w:autoSpaceDN w:val="0"/>
        <w:adjustRightInd w:val="0"/>
        <w:rPr>
          <w:rFonts w:ascii="Cambria" w:hAnsi="Cambria"/>
          <w:color w:val="000000"/>
          <w:sz w:val="32"/>
        </w:rPr>
      </w:pPr>
      <w:r>
        <w:rPr>
          <w:rFonts w:ascii="Cambria" w:hAnsi="Cambria"/>
          <w:color w:val="000000"/>
          <w:sz w:val="32"/>
        </w:rPr>
        <w:t>3.2.18. Ošetrenie zbrane po streľbe sa prevádza iba na určenom mieste.</w:t>
      </w:r>
    </w:p>
    <w:p w:rsidR="00000000" w:rsidRDefault="006416CA">
      <w:pPr>
        <w:autoSpaceDE w:val="0"/>
        <w:autoSpaceDN w:val="0"/>
        <w:adjustRightInd w:val="0"/>
      </w:pPr>
      <w:r>
        <w:rPr>
          <w:rFonts w:ascii="Cambria" w:hAnsi="Cambria"/>
          <w:color w:val="000000"/>
          <w:sz w:val="32"/>
        </w:rPr>
        <w:t>3.2.19. Zbrane je možné odkladať iba na mieste k tomu určenom.</w:t>
      </w:r>
      <w:r>
        <w:t xml:space="preserve"> </w:t>
      </w:r>
    </w:p>
    <w:p w:rsidR="00000000" w:rsidRDefault="006416CA">
      <w:pPr>
        <w:autoSpaceDE w:val="0"/>
        <w:autoSpaceDN w:val="0"/>
        <w:adjustRightInd w:val="0"/>
      </w:pPr>
    </w:p>
    <w:p w:rsidR="00000000" w:rsidRDefault="006416CA">
      <w:pPr>
        <w:autoSpaceDE w:val="0"/>
        <w:autoSpaceDN w:val="0"/>
        <w:adjustRightInd w:val="0"/>
        <w:rPr>
          <w:b/>
          <w:bCs/>
        </w:rPr>
      </w:pPr>
      <w:r>
        <w:rPr>
          <w:b/>
          <w:bCs/>
          <w:sz w:val="40"/>
        </w:rPr>
        <w:t>VI. POSTUP PRI VZNIKU MIMORIADNEJ UDALOSTI</w:t>
      </w:r>
      <w:r>
        <w:rPr>
          <w:b/>
          <w:bCs/>
        </w:rPr>
        <w:t xml:space="preserve"> </w:t>
      </w:r>
    </w:p>
    <w:p w:rsidR="00000000" w:rsidRDefault="006416CA">
      <w:pPr>
        <w:pStyle w:val="Zkladntext"/>
        <w:numPr>
          <w:ilvl w:val="0"/>
          <w:numId w:val="4"/>
        </w:numPr>
        <w:rPr>
          <w:rFonts w:ascii="Times New Roman" w:hAnsi="Times New Roman"/>
        </w:rPr>
      </w:pPr>
      <w:r>
        <w:rPr>
          <w:rFonts w:ascii="Times New Roman" w:hAnsi="Times New Roman"/>
        </w:rPr>
        <w:t>Pre prípad mimoriadnych udalostí, hlavne poranen</w:t>
      </w:r>
      <w:r>
        <w:rPr>
          <w:rFonts w:ascii="Times New Roman" w:hAnsi="Times New Roman"/>
        </w:rPr>
        <w:t>í strelnou zbraňou, správca strelnice alebo osoba poverená zastupovaním správcu strelnice počas celej doby streľby musí mať zabezpečené vozidlo,  lekárničku a telefonické spojenie.</w:t>
      </w:r>
    </w:p>
    <w:p w:rsidR="00000000" w:rsidRDefault="006416CA">
      <w:pPr>
        <w:pStyle w:val="Zkladntext"/>
        <w:numPr>
          <w:ilvl w:val="0"/>
          <w:numId w:val="4"/>
        </w:numPr>
        <w:rPr>
          <w:rFonts w:ascii="Times New Roman" w:hAnsi="Times New Roman"/>
          <w:u w:val="single"/>
        </w:rPr>
      </w:pPr>
      <w:r>
        <w:rPr>
          <w:rFonts w:ascii="Times New Roman" w:hAnsi="Times New Roman"/>
        </w:rPr>
        <w:t xml:space="preserve">  V prípade požiaru riadiaci streľby ihneď zastaví streľbu a vyhlási požiar</w:t>
      </w:r>
      <w:r>
        <w:rPr>
          <w:rFonts w:ascii="Times New Roman" w:hAnsi="Times New Roman"/>
        </w:rPr>
        <w:t xml:space="preserve">ny poplach. Podľa rozsahu požiaru sa organizuje </w:t>
      </w:r>
      <w:r>
        <w:rPr>
          <w:rFonts w:ascii="Times New Roman" w:hAnsi="Times New Roman"/>
        </w:rPr>
        <w:lastRenderedPageBreak/>
        <w:t xml:space="preserve">jeho likvidácia – použijú sa príručné hasiace prístroje alebo sa privolajú hasiči. </w:t>
      </w:r>
    </w:p>
    <w:p w:rsidR="00000000" w:rsidRDefault="006416CA">
      <w:pPr>
        <w:pStyle w:val="Zkladntext"/>
        <w:numPr>
          <w:ilvl w:val="0"/>
          <w:numId w:val="4"/>
        </w:numPr>
        <w:rPr>
          <w:rFonts w:ascii="Times New Roman" w:hAnsi="Times New Roman"/>
          <w:u w:val="single"/>
        </w:rPr>
      </w:pPr>
      <w:r>
        <w:rPr>
          <w:rFonts w:ascii="Times New Roman" w:hAnsi="Times New Roman"/>
        </w:rPr>
        <w:t xml:space="preserve"> V prípade zranenie osoby v priestore strelnice, riadiaci streľby zastaví streľbu, organizuje poskytnutie prvej pomoci a pre</w:t>
      </w:r>
      <w:r>
        <w:rPr>
          <w:rFonts w:ascii="Times New Roman" w:hAnsi="Times New Roman"/>
        </w:rPr>
        <w:t>sun zraneného do nemocnice, alebo privolanie záchrannej služby. Zároveň zabezpečí prítomných svedkov na strelnici. Vyrozumie políciu a do jej príjazdu sa riadi jej pokynmi.</w:t>
      </w:r>
    </w:p>
    <w:p w:rsidR="00000000" w:rsidRDefault="006416CA">
      <w:pPr>
        <w:pStyle w:val="Zkladntext"/>
        <w:numPr>
          <w:ilvl w:val="0"/>
          <w:numId w:val="4"/>
        </w:numPr>
        <w:rPr>
          <w:rFonts w:ascii="Times New Roman" w:hAnsi="Times New Roman"/>
          <w:u w:val="single"/>
        </w:rPr>
      </w:pPr>
    </w:p>
    <w:p w:rsidR="00000000" w:rsidRDefault="006416CA">
      <w:pPr>
        <w:pStyle w:val="Zkladntext"/>
        <w:numPr>
          <w:ilvl w:val="0"/>
          <w:numId w:val="4"/>
        </w:numPr>
        <w:rPr>
          <w:rFonts w:ascii="Times New Roman" w:hAnsi="Times New Roman"/>
          <w:u w:val="single"/>
        </w:rPr>
      </w:pPr>
      <w:r>
        <w:rPr>
          <w:b/>
          <w:bCs/>
          <w:sz w:val="40"/>
        </w:rPr>
        <w:t xml:space="preserve"> VII. PRAVIDLÁ PRVEJ POMOCI 1. PRAVIDLÁ PRVEJ POMOCI PRI ZRANENÍ STRELNOU ZBRAŇOU</w:t>
      </w:r>
    </w:p>
    <w:p w:rsidR="00000000" w:rsidRDefault="006416CA">
      <w:pPr>
        <w:pStyle w:val="Zkladntext"/>
        <w:numPr>
          <w:ilvl w:val="0"/>
          <w:numId w:val="4"/>
        </w:numPr>
        <w:rPr>
          <w:rFonts w:ascii="Times New Roman" w:hAnsi="Times New Roman"/>
          <w:u w:val="single"/>
        </w:rPr>
      </w:pPr>
      <w:r>
        <w:t xml:space="preserve"> 1.1. V súlade so zákonom č. 190/2003 Z.z. o strelných zbraniach a strelive je strelnica vybavená lekárničkou prvej pomoci, ktorej obsah je v súlade s platným právnym predpisom.</w:t>
      </w:r>
    </w:p>
    <w:p w:rsidR="00000000" w:rsidRDefault="006416CA">
      <w:pPr>
        <w:pStyle w:val="Zkladntext"/>
        <w:numPr>
          <w:ilvl w:val="0"/>
          <w:numId w:val="4"/>
        </w:numPr>
        <w:rPr>
          <w:rFonts w:ascii="Times New Roman" w:hAnsi="Times New Roman"/>
          <w:u w:val="single"/>
        </w:rPr>
      </w:pPr>
      <w:r>
        <w:t xml:space="preserve"> 1.2. Lekárnička prvej pomoci je viditeľne uložená na dobre prístupnom mieste </w:t>
      </w:r>
      <w:r>
        <w:t>v miestnosti správcu strelnice.</w:t>
      </w:r>
    </w:p>
    <w:p w:rsidR="00000000" w:rsidRDefault="006416CA">
      <w:pPr>
        <w:pStyle w:val="Zkladntext"/>
        <w:numPr>
          <w:ilvl w:val="0"/>
          <w:numId w:val="4"/>
        </w:numPr>
        <w:rPr>
          <w:rFonts w:ascii="Times New Roman" w:hAnsi="Times New Roman"/>
          <w:b/>
          <w:bCs/>
          <w:u w:val="single"/>
        </w:rPr>
      </w:pPr>
      <w:r>
        <w:t xml:space="preserve"> 1.3. Pri úraze okamžite telefonicky informovať: </w:t>
      </w:r>
      <w:r>
        <w:rPr>
          <w:b/>
          <w:bCs/>
          <w:sz w:val="40"/>
        </w:rPr>
        <w:t>Integrovaný záchranný systém:</w:t>
      </w:r>
      <w:r>
        <w:rPr>
          <w:b/>
          <w:bCs/>
          <w:sz w:val="48"/>
        </w:rPr>
        <w:t xml:space="preserve">112 </w:t>
      </w:r>
    </w:p>
    <w:p w:rsidR="00000000" w:rsidRDefault="006416CA">
      <w:pPr>
        <w:pStyle w:val="Zkladntext"/>
        <w:numPr>
          <w:ilvl w:val="0"/>
          <w:numId w:val="4"/>
        </w:numPr>
        <w:rPr>
          <w:rFonts w:ascii="Times New Roman" w:hAnsi="Times New Roman"/>
          <w:b/>
          <w:bCs/>
          <w:u w:val="single"/>
        </w:rPr>
      </w:pPr>
      <w:r>
        <w:rPr>
          <w:b/>
          <w:bCs/>
          <w:sz w:val="48"/>
        </w:rPr>
        <w:t xml:space="preserve">alebo Policajný zbor SR: 158 </w:t>
      </w:r>
    </w:p>
    <w:p w:rsidR="00000000" w:rsidRDefault="006416CA">
      <w:pPr>
        <w:pStyle w:val="Zkladntext"/>
        <w:ind w:left="360"/>
        <w:rPr>
          <w:rFonts w:ascii="Times New Roman" w:hAnsi="Times New Roman"/>
          <w:b/>
          <w:bCs/>
          <w:u w:val="single"/>
        </w:rPr>
      </w:pPr>
      <w:r>
        <w:rPr>
          <w:b/>
          <w:bCs/>
          <w:sz w:val="48"/>
        </w:rPr>
        <w:t xml:space="preserve">   alebo Rýchla zdravotná pomoc : 155</w:t>
      </w:r>
    </w:p>
    <w:p w:rsidR="00000000" w:rsidRDefault="006416CA">
      <w:pPr>
        <w:pStyle w:val="Zkladntext"/>
        <w:numPr>
          <w:ilvl w:val="0"/>
          <w:numId w:val="4"/>
        </w:numPr>
        <w:rPr>
          <w:rFonts w:ascii="Times New Roman" w:hAnsi="Times New Roman"/>
          <w:u w:val="single"/>
        </w:rPr>
      </w:pPr>
      <w:r>
        <w:t>A oznámiť nasledovné údaje : - presnú adresu strelnice a spôsob príjazdu,</w:t>
      </w:r>
      <w:r>
        <w:t xml:space="preserve"> - meno, priezvisko osoby, ktorá vykonala oznámenie, - identifikovať zranenia a ich rozsah. </w:t>
      </w:r>
    </w:p>
    <w:p w:rsidR="00000000" w:rsidRDefault="006416CA">
      <w:pPr>
        <w:pStyle w:val="Zkladntext"/>
        <w:numPr>
          <w:ilvl w:val="0"/>
          <w:numId w:val="4"/>
        </w:numPr>
        <w:rPr>
          <w:rFonts w:ascii="Times New Roman" w:hAnsi="Times New Roman"/>
          <w:u w:val="single"/>
        </w:rPr>
      </w:pPr>
      <w:r>
        <w:t xml:space="preserve">2. JEDNAŤ RÝCHLO, NIE VŠAK NEUVÁŽENE </w:t>
      </w:r>
    </w:p>
    <w:p w:rsidR="00000000" w:rsidRDefault="006416CA">
      <w:pPr>
        <w:pStyle w:val="Zkladntext"/>
        <w:numPr>
          <w:ilvl w:val="0"/>
          <w:numId w:val="4"/>
        </w:numPr>
        <w:rPr>
          <w:rFonts w:ascii="Times New Roman" w:hAnsi="Times New Roman"/>
          <w:u w:val="single"/>
        </w:rPr>
      </w:pPr>
      <w:r>
        <w:t xml:space="preserve">2.1. Zraneného uložiť na teplé a rovné miesto s možnosťou prístupu čerstvého vzduchu. </w:t>
      </w:r>
    </w:p>
    <w:p w:rsidR="00000000" w:rsidRDefault="006416CA">
      <w:pPr>
        <w:pStyle w:val="Zkladntext"/>
        <w:numPr>
          <w:ilvl w:val="0"/>
          <w:numId w:val="4"/>
        </w:numPr>
        <w:rPr>
          <w:rFonts w:ascii="Times New Roman" w:hAnsi="Times New Roman"/>
          <w:u w:val="single"/>
        </w:rPr>
      </w:pPr>
      <w:r>
        <w:t xml:space="preserve">2.2 Zistiť rozsah zranení a ošetrenie </w:t>
      </w:r>
      <w:r>
        <w:t xml:space="preserve">zraneného miesta. 2.3. Ak je podozrenie na poranenie chrbtice, so zraneným zásadne nehýbať </w:t>
      </w:r>
    </w:p>
    <w:p w:rsidR="00000000" w:rsidRDefault="006416CA">
      <w:pPr>
        <w:pStyle w:val="Zkladntext"/>
        <w:numPr>
          <w:ilvl w:val="0"/>
          <w:numId w:val="4"/>
        </w:numPr>
        <w:rPr>
          <w:rFonts w:ascii="Times New Roman" w:hAnsi="Times New Roman"/>
          <w:u w:val="single"/>
        </w:rPr>
      </w:pPr>
      <w:r>
        <w:t xml:space="preserve">! 2.4. Pri tepnovom krvácaní použiť škrtidlá. </w:t>
      </w:r>
    </w:p>
    <w:p w:rsidR="00000000" w:rsidRDefault="006416CA">
      <w:pPr>
        <w:pStyle w:val="Zkladntext"/>
        <w:numPr>
          <w:ilvl w:val="0"/>
          <w:numId w:val="4"/>
        </w:numPr>
        <w:rPr>
          <w:rFonts w:ascii="Times New Roman" w:hAnsi="Times New Roman"/>
          <w:u w:val="single"/>
        </w:rPr>
      </w:pPr>
      <w:r>
        <w:t>2.5. Pri priestrele pľúc použiť tlakový obväz, inak ranu iba previazať tak, aby sme zabránili prípadnému vniknutiu ne</w:t>
      </w:r>
      <w:r>
        <w:t>čistôt.</w:t>
      </w:r>
    </w:p>
    <w:p w:rsidR="00000000" w:rsidRDefault="006416CA">
      <w:pPr>
        <w:pStyle w:val="Zkladntext"/>
        <w:numPr>
          <w:ilvl w:val="0"/>
          <w:numId w:val="4"/>
        </w:numPr>
        <w:rPr>
          <w:rFonts w:ascii="Times New Roman" w:hAnsi="Times New Roman"/>
          <w:u w:val="single"/>
        </w:rPr>
      </w:pPr>
      <w:r>
        <w:lastRenderedPageBreak/>
        <w:t xml:space="preserve"> 2.6. Ak je zranený v bezvedomí, uvoľniť dýchacie cesty. 2.7. Ak zranený nedýcha a nemá hmatateľný pulz, ihneď zahájiť oživovacie pokusy nepriamou masážou srdca.</w:t>
      </w:r>
    </w:p>
    <w:p w:rsidR="00000000" w:rsidRDefault="006416CA">
      <w:pPr>
        <w:pStyle w:val="Zkladntext"/>
        <w:numPr>
          <w:ilvl w:val="0"/>
          <w:numId w:val="4"/>
        </w:numPr>
        <w:rPr>
          <w:rFonts w:ascii="Times New Roman" w:hAnsi="Times New Roman"/>
          <w:u w:val="single"/>
        </w:rPr>
      </w:pPr>
      <w:r>
        <w:t xml:space="preserve"> 3. OSOBA POSKYTUJÚCA PRVÚ POMOC JE PRÍTOMNÁ DO PRÍCHODU LEKÁRA ! </w:t>
      </w:r>
    </w:p>
    <w:p w:rsidR="00000000" w:rsidRDefault="006416CA">
      <w:pPr>
        <w:pStyle w:val="Zkladntext"/>
        <w:numPr>
          <w:ilvl w:val="0"/>
          <w:numId w:val="4"/>
        </w:numPr>
        <w:rPr>
          <w:rFonts w:ascii="Times New Roman" w:hAnsi="Times New Roman"/>
          <w:u w:val="single"/>
        </w:rPr>
      </w:pPr>
      <w:r>
        <w:rPr>
          <w:b/>
          <w:bCs/>
          <w:sz w:val="40"/>
        </w:rPr>
        <w:t>VIII. PROTIPOŽIARNA</w:t>
      </w:r>
      <w:r>
        <w:rPr>
          <w:b/>
          <w:bCs/>
          <w:sz w:val="40"/>
        </w:rPr>
        <w:t xml:space="preserve"> SMERNICA</w:t>
      </w:r>
      <w:r>
        <w:rPr>
          <w:b/>
          <w:bCs/>
        </w:rPr>
        <w:t xml:space="preserve"> </w:t>
      </w:r>
    </w:p>
    <w:p w:rsidR="00000000" w:rsidRDefault="006416CA">
      <w:pPr>
        <w:pStyle w:val="Zkladntext"/>
        <w:numPr>
          <w:ilvl w:val="0"/>
          <w:numId w:val="4"/>
        </w:numPr>
        <w:rPr>
          <w:rFonts w:ascii="Times New Roman" w:hAnsi="Times New Roman"/>
          <w:u w:val="single"/>
        </w:rPr>
      </w:pPr>
      <w:r>
        <w:t xml:space="preserve">Zásady protipožiarnej ochrany sú dané platnými zákonmi a smernicami k zabezpečeniu priestorov so zvýšeným nebezpečenstvom požiaru. </w:t>
      </w:r>
    </w:p>
    <w:p w:rsidR="00000000" w:rsidRDefault="006416CA">
      <w:pPr>
        <w:pStyle w:val="Zkladntext"/>
        <w:numPr>
          <w:ilvl w:val="0"/>
          <w:numId w:val="4"/>
        </w:numPr>
        <w:rPr>
          <w:rFonts w:ascii="Times New Roman" w:hAnsi="Times New Roman"/>
          <w:u w:val="single"/>
        </w:rPr>
      </w:pPr>
      <w:r>
        <w:t xml:space="preserve">1. SPRÁVCA STRELNICE JE POVINNÝ : </w:t>
      </w:r>
    </w:p>
    <w:p w:rsidR="00000000" w:rsidRDefault="006416CA">
      <w:pPr>
        <w:pStyle w:val="Zkladntext"/>
        <w:numPr>
          <w:ilvl w:val="0"/>
          <w:numId w:val="4"/>
        </w:numPr>
        <w:rPr>
          <w:rFonts w:ascii="Times New Roman" w:hAnsi="Times New Roman"/>
          <w:u w:val="single"/>
        </w:rPr>
      </w:pPr>
      <w:r>
        <w:t>1.1. Ako prevenciu vzniku požiaru vykonať kontrolu stavu a poriadku v priestor</w:t>
      </w:r>
      <w:r>
        <w:t xml:space="preserve">och strelnice pred zahájením streľby a po jej ukončení. </w:t>
      </w:r>
    </w:p>
    <w:p w:rsidR="00000000" w:rsidRDefault="006416CA">
      <w:pPr>
        <w:pStyle w:val="Zkladntext"/>
        <w:numPr>
          <w:ilvl w:val="0"/>
          <w:numId w:val="4"/>
        </w:numPr>
        <w:rPr>
          <w:rFonts w:ascii="Times New Roman" w:hAnsi="Times New Roman"/>
          <w:u w:val="single"/>
        </w:rPr>
      </w:pPr>
      <w:r>
        <w:t xml:space="preserve">1.2. Po ukončení streľby vykonať dôslednú kontrolu účinkov streľby na protiodrazový obklad stien , podlahy a stropu strelnice. </w:t>
      </w:r>
    </w:p>
    <w:p w:rsidR="00000000" w:rsidRDefault="006416CA">
      <w:pPr>
        <w:pStyle w:val="Zkladntext"/>
        <w:numPr>
          <w:ilvl w:val="0"/>
          <w:numId w:val="4"/>
        </w:numPr>
        <w:rPr>
          <w:rFonts w:ascii="Times New Roman" w:hAnsi="Times New Roman"/>
          <w:u w:val="single"/>
        </w:rPr>
      </w:pPr>
      <w:r>
        <w:t>1.3. Oboznámiť všetkých strelcov s rozmiestnením prostriedkov protipoži</w:t>
      </w:r>
      <w:r>
        <w:t xml:space="preserve">arnej ochrany ( hydranty a hasiace prístroje ) ako aj so zásadami protipožiarnej ochrany. Strelci a prítomné osoby sú povinní sa nimi dôsledne riadiť. </w:t>
      </w:r>
    </w:p>
    <w:p w:rsidR="00000000" w:rsidRDefault="006416CA">
      <w:pPr>
        <w:pStyle w:val="Zkladntext"/>
        <w:numPr>
          <w:ilvl w:val="0"/>
          <w:numId w:val="4"/>
        </w:numPr>
        <w:rPr>
          <w:rFonts w:ascii="Times New Roman" w:hAnsi="Times New Roman"/>
          <w:u w:val="single"/>
        </w:rPr>
      </w:pPr>
      <w:r>
        <w:t xml:space="preserve">2. VŠETCI PRÍTOMNÍ SÚ POVINNÍ: </w:t>
      </w:r>
    </w:p>
    <w:p w:rsidR="00000000" w:rsidRDefault="006416CA">
      <w:pPr>
        <w:pStyle w:val="Zkladntext"/>
        <w:numPr>
          <w:ilvl w:val="0"/>
          <w:numId w:val="4"/>
        </w:numPr>
        <w:rPr>
          <w:rFonts w:ascii="Times New Roman" w:hAnsi="Times New Roman"/>
          <w:u w:val="single"/>
        </w:rPr>
      </w:pPr>
      <w:r>
        <w:t xml:space="preserve">2.1. Ihneď ukončiť všetku činnosť na strelnici. </w:t>
      </w:r>
    </w:p>
    <w:p w:rsidR="00000000" w:rsidRDefault="006416CA">
      <w:pPr>
        <w:pStyle w:val="Zkladntext"/>
        <w:numPr>
          <w:ilvl w:val="0"/>
          <w:numId w:val="4"/>
        </w:numPr>
        <w:rPr>
          <w:rFonts w:ascii="Times New Roman" w:hAnsi="Times New Roman"/>
          <w:u w:val="single"/>
        </w:rPr>
      </w:pPr>
      <w:r>
        <w:t>2.2. Na strelnici ihneď</w:t>
      </w:r>
      <w:r>
        <w:t xml:space="preserve"> vyhlásiť požiarny poplach volaním: HORÍ ! </w:t>
      </w:r>
    </w:p>
    <w:p w:rsidR="00000000" w:rsidRDefault="006416CA">
      <w:pPr>
        <w:pStyle w:val="Zkladntext"/>
        <w:numPr>
          <w:ilvl w:val="0"/>
          <w:numId w:val="4"/>
        </w:numPr>
        <w:rPr>
          <w:rFonts w:ascii="Times New Roman" w:hAnsi="Times New Roman"/>
          <w:u w:val="single"/>
        </w:rPr>
      </w:pPr>
      <w:r>
        <w:t xml:space="preserve">2.3. Okamžite telefonicky informovať: Integrovaný záchranný systém: 112 alebo Požiarny zbor SR: 150 a oznámiť nasledovné údaje : - miesto požiaru, presnú adresu a spôsob príjazdu, - meno, priezvisko osoby, ktorá </w:t>
      </w:r>
      <w:r>
        <w:t xml:space="preserve">vykonala oznámenie, - identifikovať objekty, ktoré horia. </w:t>
      </w:r>
    </w:p>
    <w:p w:rsidR="00000000" w:rsidRDefault="006416CA">
      <w:pPr>
        <w:pStyle w:val="Zkladntext"/>
        <w:numPr>
          <w:ilvl w:val="0"/>
          <w:numId w:val="4"/>
        </w:numPr>
        <w:rPr>
          <w:rFonts w:ascii="Times New Roman" w:hAnsi="Times New Roman"/>
          <w:u w:val="single"/>
        </w:rPr>
      </w:pPr>
      <w:r>
        <w:t>2.4. Podľa možností organizovať evakuáciu osôb z ohrozeného priestoru.</w:t>
      </w:r>
    </w:p>
    <w:p w:rsidR="00000000" w:rsidRDefault="006416CA">
      <w:pPr>
        <w:pStyle w:val="Zkladntext"/>
        <w:numPr>
          <w:ilvl w:val="0"/>
          <w:numId w:val="4"/>
        </w:numPr>
        <w:rPr>
          <w:rFonts w:ascii="Times New Roman" w:hAnsi="Times New Roman"/>
          <w:u w:val="single"/>
        </w:rPr>
      </w:pPr>
      <w:r>
        <w:t xml:space="preserve"> 2.5. Podľa možností organizovať záchranu ohrozeného majetku s dôrazom na zbrane a strelivo.</w:t>
      </w:r>
    </w:p>
    <w:p w:rsidR="00000000" w:rsidRDefault="006416CA">
      <w:pPr>
        <w:pStyle w:val="Zkladntext"/>
        <w:numPr>
          <w:ilvl w:val="0"/>
          <w:numId w:val="4"/>
        </w:numPr>
        <w:rPr>
          <w:rFonts w:ascii="Times New Roman" w:hAnsi="Times New Roman"/>
          <w:u w:val="single"/>
        </w:rPr>
      </w:pPr>
      <w:r>
        <w:t xml:space="preserve"> 2.6. Súbežne podľa možností zahá</w:t>
      </w:r>
      <w:r>
        <w:t xml:space="preserve">jiť hasenie požiaru. . </w:t>
      </w:r>
    </w:p>
    <w:p w:rsidR="00000000" w:rsidRDefault="006416CA">
      <w:pPr>
        <w:pStyle w:val="Zkladntext"/>
        <w:ind w:left="360"/>
        <w:rPr>
          <w:rFonts w:ascii="Times New Roman" w:hAnsi="Times New Roman"/>
          <w:u w:val="single"/>
        </w:rPr>
      </w:pPr>
    </w:p>
    <w:p w:rsidR="00000000" w:rsidRDefault="006416CA">
      <w:pPr>
        <w:pStyle w:val="Zkladntext"/>
        <w:ind w:left="360"/>
      </w:pPr>
    </w:p>
    <w:p w:rsidR="00000000" w:rsidRDefault="006416CA">
      <w:pPr>
        <w:pStyle w:val="Zkladntext"/>
        <w:ind w:left="360"/>
      </w:pPr>
    </w:p>
    <w:p w:rsidR="00000000" w:rsidRDefault="006416CA">
      <w:pPr>
        <w:pStyle w:val="Zkladntext"/>
        <w:ind w:left="360"/>
      </w:pPr>
    </w:p>
    <w:p w:rsidR="00000000" w:rsidRDefault="006416CA">
      <w:pPr>
        <w:pStyle w:val="Zkladntext"/>
      </w:pPr>
      <w:r>
        <w:rPr>
          <w:b/>
          <w:bCs/>
          <w:sz w:val="40"/>
        </w:rPr>
        <w:t>EKOLOGICKÁ LIKVIDÁCIA ODPADOV</w:t>
      </w:r>
      <w:r>
        <w:t xml:space="preserve"> </w:t>
      </w:r>
    </w:p>
    <w:p w:rsidR="00000000" w:rsidRDefault="006416CA">
      <w:pPr>
        <w:pStyle w:val="Zkladntext"/>
        <w:ind w:left="360"/>
      </w:pPr>
      <w:r>
        <w:t>2.1 Prevádzkovateľ strelnice je povinný zaistiť ekologickú likvidáciu odpadov.</w:t>
      </w:r>
    </w:p>
    <w:p w:rsidR="00000000" w:rsidRDefault="006416CA">
      <w:pPr>
        <w:pStyle w:val="Zkladntext"/>
        <w:ind w:left="360"/>
      </w:pPr>
      <w:r>
        <w:t xml:space="preserve"> 2.2 Pre dôslednú ochranu vôd, pôdy a ovzdušia sú všetci strelci povinní dodržiavať nižšie uvedené zásady.</w:t>
      </w:r>
    </w:p>
    <w:p w:rsidR="00000000" w:rsidRDefault="006416CA">
      <w:pPr>
        <w:pStyle w:val="Zkladntext"/>
        <w:ind w:left="360"/>
      </w:pPr>
      <w:r>
        <w:t>, - papiero</w:t>
      </w:r>
      <w:r>
        <w:t>vé obaly a plastové nosiče nábojov zhromažďovať v nádobe a mieste k tomu určenému,</w:t>
      </w:r>
    </w:p>
    <w:p w:rsidR="00000000" w:rsidRDefault="006416CA">
      <w:pPr>
        <w:pStyle w:val="Zkladntext"/>
        <w:numPr>
          <w:ilvl w:val="0"/>
          <w:numId w:val="3"/>
        </w:numPr>
      </w:pPr>
      <w:r>
        <w:t xml:space="preserve">použité nábojnice ukladať do určeného priestoru, </w:t>
      </w:r>
    </w:p>
    <w:p w:rsidR="00000000" w:rsidRDefault="006416CA">
      <w:pPr>
        <w:pStyle w:val="Zkladntext"/>
        <w:numPr>
          <w:ilvl w:val="0"/>
          <w:numId w:val="3"/>
        </w:numPr>
        <w:rPr>
          <w:rFonts w:ascii="Times New Roman" w:hAnsi="Times New Roman"/>
          <w:u w:val="single"/>
        </w:rPr>
      </w:pPr>
      <w:r>
        <w:t>- zbrane čistiť iba v určenom priestore, použité prostriedky na čistenie ukladať iba do nádoby k tomu určenej,</w:t>
      </w:r>
    </w:p>
    <w:p w:rsidR="00000000" w:rsidRDefault="006416CA">
      <w:pPr>
        <w:pStyle w:val="Zkladntext"/>
        <w:numPr>
          <w:ilvl w:val="0"/>
          <w:numId w:val="3"/>
        </w:numPr>
        <w:rPr>
          <w:rFonts w:ascii="Times New Roman" w:hAnsi="Times New Roman"/>
          <w:u w:val="single"/>
        </w:rPr>
      </w:pPr>
      <w:r>
        <w:t xml:space="preserve"> - čistiace </w:t>
      </w:r>
      <w:r>
        <w:t xml:space="preserve">prostriedky, hlavne oleje, používať tak, aby nedošlo k ich vniknutiu do pôdy, odpadu alebo kanalizácie. </w:t>
      </w:r>
    </w:p>
    <w:p w:rsidR="00000000" w:rsidRDefault="006416CA">
      <w:pPr>
        <w:pStyle w:val="Zkladntext"/>
        <w:numPr>
          <w:ilvl w:val="0"/>
          <w:numId w:val="3"/>
        </w:numPr>
        <w:rPr>
          <w:rFonts w:ascii="Times New Roman" w:hAnsi="Times New Roman"/>
          <w:b/>
          <w:bCs/>
          <w:sz w:val="40"/>
          <w:u w:val="single"/>
        </w:rPr>
      </w:pPr>
      <w:r>
        <w:rPr>
          <w:b/>
          <w:bCs/>
          <w:sz w:val="40"/>
        </w:rPr>
        <w:t>3. PRAVIDLA ÚDRŽBY A UPRATOVANIE STRELNICE</w:t>
      </w:r>
    </w:p>
    <w:p w:rsidR="00000000" w:rsidRDefault="006416CA">
      <w:pPr>
        <w:pStyle w:val="Zkladntext"/>
        <w:numPr>
          <w:ilvl w:val="0"/>
          <w:numId w:val="3"/>
        </w:numPr>
        <w:rPr>
          <w:rFonts w:ascii="Times New Roman" w:hAnsi="Times New Roman"/>
          <w:u w:val="single"/>
        </w:rPr>
      </w:pPr>
      <w:r>
        <w:t xml:space="preserve"> 3.1 Správca strelnice alebo riadiaci streľby je po ukončení streľby povinný zabezpečiť likvidáciu všetkých </w:t>
      </w:r>
      <w:r>
        <w:t xml:space="preserve">použitých obalov nábojov, vystrelených nábojníc, zlyhaných nábojov, fragmentov terčov a iného materiálu. </w:t>
      </w:r>
    </w:p>
    <w:p w:rsidR="00000000" w:rsidRDefault="006416CA">
      <w:pPr>
        <w:pStyle w:val="Zkladntext"/>
        <w:numPr>
          <w:ilvl w:val="0"/>
          <w:numId w:val="3"/>
        </w:numPr>
        <w:rPr>
          <w:rFonts w:ascii="Times New Roman" w:hAnsi="Times New Roman"/>
          <w:u w:val="single"/>
        </w:rPr>
      </w:pPr>
    </w:p>
    <w:p w:rsidR="00000000" w:rsidRDefault="006416CA">
      <w:pPr>
        <w:pStyle w:val="Zkladntext"/>
        <w:numPr>
          <w:ilvl w:val="0"/>
          <w:numId w:val="3"/>
        </w:numPr>
        <w:rPr>
          <w:rFonts w:ascii="Times New Roman" w:hAnsi="Times New Roman"/>
          <w:u w:val="single"/>
        </w:rPr>
      </w:pPr>
    </w:p>
    <w:p w:rsidR="00000000" w:rsidRDefault="006416CA">
      <w:pPr>
        <w:pStyle w:val="Zkladntext"/>
        <w:numPr>
          <w:ilvl w:val="0"/>
          <w:numId w:val="3"/>
        </w:numPr>
        <w:rPr>
          <w:rFonts w:ascii="Times New Roman" w:hAnsi="Times New Roman"/>
          <w:u w:val="single"/>
        </w:rPr>
      </w:pPr>
      <w:r>
        <w:t>Prevádzkový poriadok strelnice vypracoval :</w:t>
      </w:r>
    </w:p>
    <w:p w:rsidR="00000000" w:rsidRDefault="006416CA">
      <w:pPr>
        <w:pStyle w:val="Zkladntext"/>
        <w:numPr>
          <w:ilvl w:val="0"/>
          <w:numId w:val="3"/>
        </w:numPr>
        <w:rPr>
          <w:rFonts w:ascii="Times New Roman" w:hAnsi="Times New Roman"/>
          <w:u w:val="single"/>
        </w:rPr>
      </w:pPr>
      <w:r>
        <w:t>Milan Slančík tajomník MO SZTŠ Rudno nad Hronom</w:t>
      </w:r>
    </w:p>
    <w:p w:rsidR="00000000" w:rsidRDefault="006416CA">
      <w:pPr>
        <w:pStyle w:val="Zkladntext"/>
        <w:numPr>
          <w:ilvl w:val="0"/>
          <w:numId w:val="3"/>
        </w:numPr>
        <w:rPr>
          <w:rFonts w:ascii="Times New Roman" w:hAnsi="Times New Roman"/>
          <w:u w:val="single"/>
        </w:rPr>
      </w:pPr>
      <w:r>
        <w:t>Podpis:........................</w:t>
      </w:r>
    </w:p>
    <w:p w:rsidR="00000000" w:rsidRDefault="006416CA">
      <w:pPr>
        <w:pStyle w:val="Zkladntext"/>
        <w:numPr>
          <w:ilvl w:val="0"/>
          <w:numId w:val="3"/>
        </w:numPr>
        <w:rPr>
          <w:rFonts w:ascii="Times New Roman" w:hAnsi="Times New Roman"/>
          <w:u w:val="single"/>
        </w:rPr>
      </w:pPr>
    </w:p>
    <w:p w:rsidR="00000000" w:rsidRDefault="006416CA">
      <w:pPr>
        <w:pStyle w:val="Normlnywebov"/>
        <w:spacing w:before="0" w:beforeAutospacing="0" w:after="0" w:afterAutospacing="0"/>
        <w:rPr>
          <w:sz w:val="32"/>
        </w:rPr>
      </w:pPr>
      <w:r>
        <w:t xml:space="preserve">             </w:t>
      </w:r>
      <w:r>
        <w:rPr>
          <w:sz w:val="32"/>
        </w:rPr>
        <w:t>Prevádzkov</w:t>
      </w:r>
      <w:r>
        <w:rPr>
          <w:sz w:val="32"/>
        </w:rPr>
        <w:t>ý poriadok strelnice schválil :</w:t>
      </w:r>
    </w:p>
    <w:p w:rsidR="00000000" w:rsidRDefault="006416CA">
      <w:pPr>
        <w:pStyle w:val="Normlnywebov"/>
        <w:spacing w:before="0" w:beforeAutospacing="0" w:after="0" w:afterAutospacing="0"/>
        <w:rPr>
          <w:rFonts w:ascii="Arial" w:hAnsi="Arial" w:cs="Arial"/>
          <w:color w:val="3A3A3A"/>
          <w:sz w:val="32"/>
          <w:szCs w:val="18"/>
        </w:rPr>
      </w:pPr>
      <w:r>
        <w:rPr>
          <w:sz w:val="32"/>
        </w:rPr>
        <w:t xml:space="preserve">          Prevádzkovateľ strelnice  MO SZTŠ Rudno nad hronom </w:t>
      </w:r>
    </w:p>
    <w:p w:rsidR="00000000" w:rsidRDefault="006416CA">
      <w:pPr>
        <w:pStyle w:val="Zkladntext"/>
        <w:numPr>
          <w:ilvl w:val="0"/>
          <w:numId w:val="3"/>
        </w:numPr>
        <w:rPr>
          <w:rFonts w:ascii="Times New Roman" w:hAnsi="Times New Roman"/>
          <w:u w:val="single"/>
        </w:rPr>
      </w:pPr>
      <w:r>
        <w:t>IČO:50746286 Predseda MO SZTŠ Rudno nad Hronom</w:t>
      </w:r>
    </w:p>
    <w:p w:rsidR="00000000" w:rsidRDefault="006416CA">
      <w:pPr>
        <w:pStyle w:val="Zkladntext"/>
        <w:numPr>
          <w:ilvl w:val="0"/>
          <w:numId w:val="3"/>
        </w:numPr>
        <w:rPr>
          <w:rFonts w:ascii="Times New Roman" w:hAnsi="Times New Roman"/>
          <w:u w:val="single"/>
        </w:rPr>
      </w:pPr>
      <w:r>
        <w:t xml:space="preserve"> Peter Žarnovičan ml. </w:t>
      </w:r>
    </w:p>
    <w:p w:rsidR="00000000" w:rsidRDefault="006416CA">
      <w:pPr>
        <w:pStyle w:val="Zkladntext"/>
        <w:numPr>
          <w:ilvl w:val="0"/>
          <w:numId w:val="3"/>
        </w:numPr>
        <w:rPr>
          <w:rFonts w:ascii="Times New Roman" w:hAnsi="Times New Roman"/>
          <w:u w:val="single"/>
        </w:rPr>
      </w:pPr>
      <w:r>
        <w:t xml:space="preserve">Podpis:............................ </w:t>
      </w:r>
    </w:p>
    <w:p w:rsidR="00000000" w:rsidRDefault="006416CA">
      <w:pPr>
        <w:pStyle w:val="Zkladntext"/>
        <w:numPr>
          <w:ilvl w:val="0"/>
          <w:numId w:val="3"/>
        </w:numPr>
        <w:rPr>
          <w:rFonts w:ascii="Times New Roman" w:hAnsi="Times New Roman"/>
          <w:u w:val="single"/>
        </w:rPr>
      </w:pPr>
    </w:p>
    <w:p w:rsidR="00000000" w:rsidRDefault="006416CA">
      <w:pPr>
        <w:pStyle w:val="Zkladntext"/>
        <w:numPr>
          <w:ilvl w:val="0"/>
          <w:numId w:val="3"/>
        </w:numPr>
        <w:rPr>
          <w:rFonts w:ascii="Times New Roman" w:hAnsi="Times New Roman"/>
          <w:u w:val="single"/>
        </w:rPr>
      </w:pPr>
      <w:r>
        <w:t>Strelnica Jamina je vo vlastníctve obce Rudno nad Hron</w:t>
      </w:r>
      <w:r>
        <w:t>om IČO:00320986 v zastúpení štatutár obce starosta obce</w:t>
      </w:r>
    </w:p>
    <w:p w:rsidR="00000000" w:rsidRDefault="006416CA">
      <w:pPr>
        <w:pStyle w:val="Zkladntext"/>
        <w:numPr>
          <w:ilvl w:val="0"/>
          <w:numId w:val="3"/>
        </w:numPr>
        <w:rPr>
          <w:rFonts w:ascii="Times New Roman" w:hAnsi="Times New Roman"/>
          <w:u w:val="single"/>
        </w:rPr>
      </w:pPr>
      <w:r>
        <w:t xml:space="preserve"> Rudno nad Hronom </w:t>
      </w:r>
      <w:r>
        <w:rPr>
          <w:sz w:val="36"/>
        </w:rPr>
        <w:t>PhDr. Marian Šurjanský</w:t>
      </w:r>
    </w:p>
    <w:p w:rsidR="006416CA" w:rsidRDefault="006416CA">
      <w:pPr>
        <w:pStyle w:val="Zkladntext"/>
        <w:numPr>
          <w:ilvl w:val="0"/>
          <w:numId w:val="3"/>
        </w:numPr>
        <w:rPr>
          <w:rFonts w:ascii="Times New Roman" w:hAnsi="Times New Roman"/>
          <w:u w:val="single"/>
        </w:rPr>
      </w:pPr>
      <w:r>
        <w:rPr>
          <w:sz w:val="36"/>
        </w:rPr>
        <w:t>Podpis:.....................</w:t>
      </w:r>
    </w:p>
    <w:sectPr w:rsidR="00641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ErasITC-Light,Bold">
    <w:altName w:val="Arial"/>
    <w:panose1 w:val="00000000000000000000"/>
    <w:charset w:val="00"/>
    <w:family w:val="swiss"/>
    <w:notTrueType/>
    <w:pitch w:val="default"/>
    <w:sig w:usb0="00000003" w:usb1="00000000" w:usb2="00000000" w:usb3="00000000" w:csb0="00000001" w:csb1="00000000"/>
  </w:font>
  <w:font w:name="Wingdings-Regular,Bold">
    <w:panose1 w:val="00000000000000000000"/>
    <w:charset w:val="EE"/>
    <w:family w:val="auto"/>
    <w:notTrueType/>
    <w:pitch w:val="default"/>
    <w:sig w:usb0="00000005" w:usb1="00000000" w:usb2="00000000" w:usb3="00000000" w:csb0="00000002" w:csb1="00000000"/>
  </w:font>
  <w:font w:name="Cambria-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6E3"/>
    <w:multiLevelType w:val="hybridMultilevel"/>
    <w:tmpl w:val="2856C51C"/>
    <w:lvl w:ilvl="0" w:tplc="7BE201F8">
      <w:start w:val="1"/>
      <w:numFmt w:val="bullet"/>
      <w:lvlText w:val=""/>
      <w:lvlJc w:val="left"/>
      <w:pPr>
        <w:tabs>
          <w:tab w:val="num" w:pos="720"/>
        </w:tabs>
        <w:ind w:left="720" w:hanging="360"/>
      </w:pPr>
      <w:rPr>
        <w:rFonts w:ascii="Symbol" w:hAnsi="Symbol" w:hint="default"/>
        <w:sz w:val="20"/>
      </w:rPr>
    </w:lvl>
    <w:lvl w:ilvl="1" w:tplc="DAD01DC4" w:tentative="1">
      <w:start w:val="1"/>
      <w:numFmt w:val="bullet"/>
      <w:lvlText w:val="o"/>
      <w:lvlJc w:val="left"/>
      <w:pPr>
        <w:tabs>
          <w:tab w:val="num" w:pos="1440"/>
        </w:tabs>
        <w:ind w:left="1440" w:hanging="360"/>
      </w:pPr>
      <w:rPr>
        <w:rFonts w:ascii="Courier New" w:hAnsi="Courier New" w:hint="default"/>
        <w:sz w:val="20"/>
      </w:rPr>
    </w:lvl>
    <w:lvl w:ilvl="2" w:tplc="3BAEF7D6" w:tentative="1">
      <w:start w:val="1"/>
      <w:numFmt w:val="bullet"/>
      <w:lvlText w:val=""/>
      <w:lvlJc w:val="left"/>
      <w:pPr>
        <w:tabs>
          <w:tab w:val="num" w:pos="2160"/>
        </w:tabs>
        <w:ind w:left="2160" w:hanging="360"/>
      </w:pPr>
      <w:rPr>
        <w:rFonts w:ascii="Wingdings" w:hAnsi="Wingdings" w:hint="default"/>
        <w:sz w:val="20"/>
      </w:rPr>
    </w:lvl>
    <w:lvl w:ilvl="3" w:tplc="97C62244" w:tentative="1">
      <w:start w:val="1"/>
      <w:numFmt w:val="bullet"/>
      <w:lvlText w:val=""/>
      <w:lvlJc w:val="left"/>
      <w:pPr>
        <w:tabs>
          <w:tab w:val="num" w:pos="2880"/>
        </w:tabs>
        <w:ind w:left="2880" w:hanging="360"/>
      </w:pPr>
      <w:rPr>
        <w:rFonts w:ascii="Wingdings" w:hAnsi="Wingdings" w:hint="default"/>
        <w:sz w:val="20"/>
      </w:rPr>
    </w:lvl>
    <w:lvl w:ilvl="4" w:tplc="08B2E1A4" w:tentative="1">
      <w:start w:val="1"/>
      <w:numFmt w:val="bullet"/>
      <w:lvlText w:val=""/>
      <w:lvlJc w:val="left"/>
      <w:pPr>
        <w:tabs>
          <w:tab w:val="num" w:pos="3600"/>
        </w:tabs>
        <w:ind w:left="3600" w:hanging="360"/>
      </w:pPr>
      <w:rPr>
        <w:rFonts w:ascii="Wingdings" w:hAnsi="Wingdings" w:hint="default"/>
        <w:sz w:val="20"/>
      </w:rPr>
    </w:lvl>
    <w:lvl w:ilvl="5" w:tplc="15B4DE62" w:tentative="1">
      <w:start w:val="1"/>
      <w:numFmt w:val="bullet"/>
      <w:lvlText w:val=""/>
      <w:lvlJc w:val="left"/>
      <w:pPr>
        <w:tabs>
          <w:tab w:val="num" w:pos="4320"/>
        </w:tabs>
        <w:ind w:left="4320" w:hanging="360"/>
      </w:pPr>
      <w:rPr>
        <w:rFonts w:ascii="Wingdings" w:hAnsi="Wingdings" w:hint="default"/>
        <w:sz w:val="20"/>
      </w:rPr>
    </w:lvl>
    <w:lvl w:ilvl="6" w:tplc="08B8FC30" w:tentative="1">
      <w:start w:val="1"/>
      <w:numFmt w:val="bullet"/>
      <w:lvlText w:val=""/>
      <w:lvlJc w:val="left"/>
      <w:pPr>
        <w:tabs>
          <w:tab w:val="num" w:pos="5040"/>
        </w:tabs>
        <w:ind w:left="5040" w:hanging="360"/>
      </w:pPr>
      <w:rPr>
        <w:rFonts w:ascii="Wingdings" w:hAnsi="Wingdings" w:hint="default"/>
        <w:sz w:val="20"/>
      </w:rPr>
    </w:lvl>
    <w:lvl w:ilvl="7" w:tplc="4D32FCAA" w:tentative="1">
      <w:start w:val="1"/>
      <w:numFmt w:val="bullet"/>
      <w:lvlText w:val=""/>
      <w:lvlJc w:val="left"/>
      <w:pPr>
        <w:tabs>
          <w:tab w:val="num" w:pos="5760"/>
        </w:tabs>
        <w:ind w:left="5760" w:hanging="360"/>
      </w:pPr>
      <w:rPr>
        <w:rFonts w:ascii="Wingdings" w:hAnsi="Wingdings" w:hint="default"/>
        <w:sz w:val="20"/>
      </w:rPr>
    </w:lvl>
    <w:lvl w:ilvl="8" w:tplc="A99070F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E54BA"/>
    <w:multiLevelType w:val="hybridMultilevel"/>
    <w:tmpl w:val="4798191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56F958B0"/>
    <w:multiLevelType w:val="hybridMultilevel"/>
    <w:tmpl w:val="FFF295E6"/>
    <w:lvl w:ilvl="0" w:tplc="8DFA3C92">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9E53FAE"/>
    <w:multiLevelType w:val="hybridMultilevel"/>
    <w:tmpl w:val="2B52480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6753BB"/>
    <w:rsid w:val="000F323D"/>
    <w:rsid w:val="006416CA"/>
    <w:rsid w:val="006753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sz w:val="36"/>
    </w:rPr>
  </w:style>
  <w:style w:type="paragraph" w:styleId="Nadpis2">
    <w:name w:val="heading 2"/>
    <w:basedOn w:val="Normlny"/>
    <w:next w:val="Normlny"/>
    <w:qFormat/>
    <w:pPr>
      <w:keepNext/>
      <w:autoSpaceDE w:val="0"/>
      <w:autoSpaceDN w:val="0"/>
      <w:adjustRightInd w:val="0"/>
      <w:ind w:left="360"/>
      <w:outlineLvl w:val="1"/>
    </w:pPr>
    <w:rPr>
      <w:b/>
      <w:bCs/>
      <w:sz w:val="32"/>
    </w:rPr>
  </w:style>
  <w:style w:type="paragraph" w:styleId="Nadpis3">
    <w:name w:val="heading 3"/>
    <w:basedOn w:val="Normlny"/>
    <w:next w:val="Normlny"/>
    <w:qFormat/>
    <w:pPr>
      <w:keepNext/>
      <w:autoSpaceDE w:val="0"/>
      <w:autoSpaceDN w:val="0"/>
      <w:adjustRightInd w:val="0"/>
      <w:outlineLvl w:val="2"/>
    </w:pPr>
    <w:rPr>
      <w:rFonts w:ascii="Cambria-Bold" w:hAnsi="Cambria-Bold"/>
      <w:b/>
      <w:bCs/>
      <w:sz w:val="40"/>
    </w:rPr>
  </w:style>
  <w:style w:type="paragraph" w:styleId="Nadpis4">
    <w:name w:val="heading 4"/>
    <w:basedOn w:val="Normlny"/>
    <w:next w:val="Normlny"/>
    <w:qFormat/>
    <w:pPr>
      <w:keepNext/>
      <w:autoSpaceDE w:val="0"/>
      <w:autoSpaceDN w:val="0"/>
      <w:adjustRightInd w:val="0"/>
      <w:outlineLvl w:val="3"/>
    </w:pPr>
    <w:rPr>
      <w:rFonts w:ascii="Cambria-Bold" w:hAnsi="Cambria-Bold"/>
      <w:b/>
      <w:bCs/>
      <w:color w:val="000000"/>
      <w:sz w:val="40"/>
      <w:szCs w:val="32"/>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pPr>
      <w:spacing w:before="100" w:beforeAutospacing="1" w:after="100" w:afterAutospacing="1"/>
    </w:pPr>
  </w:style>
  <w:style w:type="character" w:styleId="Siln">
    <w:name w:val="Strong"/>
    <w:basedOn w:val="Predvolenpsmoodseku"/>
    <w:qFormat/>
    <w:rPr>
      <w:b/>
      <w:bCs/>
    </w:rPr>
  </w:style>
  <w:style w:type="paragraph" w:styleId="Zkladntext">
    <w:name w:val="Body Text"/>
    <w:basedOn w:val="Normlny"/>
    <w:semiHidden/>
    <w:pPr>
      <w:autoSpaceDE w:val="0"/>
      <w:autoSpaceDN w:val="0"/>
      <w:adjustRightInd w:val="0"/>
    </w:pPr>
    <w:rPr>
      <w:rFonts w:ascii="Cambria" w:hAnsi="Cambria"/>
      <w:sz w:val="32"/>
    </w:rPr>
  </w:style>
  <w:style w:type="character" w:styleId="Hypertextovprepojenie">
    <w:name w:val="Hyperlink"/>
    <w:basedOn w:val="Predvolenpsmoodseku"/>
    <w:semiHidden/>
    <w:rPr>
      <w:color w:val="0000FF"/>
      <w:u w:val="single"/>
    </w:rPr>
  </w:style>
  <w:style w:type="paragraph" w:styleId="Zkladntext2">
    <w:name w:val="Body Text 2"/>
    <w:basedOn w:val="Normlny"/>
    <w:semiHidden/>
    <w:pPr>
      <w:autoSpaceDE w:val="0"/>
      <w:autoSpaceDN w:val="0"/>
      <w:adjustRightInd w:val="0"/>
    </w:pPr>
    <w:rPr>
      <w:rFonts w:ascii="Cambria" w:hAnsi="Cambria"/>
      <w:sz w:val="32"/>
      <w:u w:val="single"/>
    </w:rPr>
  </w:style>
  <w:style w:type="paragraph" w:styleId="Zarkazkladnhotextu">
    <w:name w:val="Body Text Indent"/>
    <w:basedOn w:val="Normlny"/>
    <w:semiHidden/>
    <w:pPr>
      <w:autoSpaceDE w:val="0"/>
      <w:autoSpaceDN w:val="0"/>
      <w:adjustRightInd w:val="0"/>
      <w:ind w:left="360"/>
    </w:pPr>
    <w:rPr>
      <w:rFonts w:ascii="Cambria" w:hAnsi="Cambria"/>
      <w:sz w:val="32"/>
    </w:rPr>
  </w:style>
  <w:style w:type="character" w:customStyle="1" w:styleId="elementor-icon-list-text">
    <w:name w:val="elementor-icon-list-text"/>
    <w:basedOn w:val="Predvolenpsmoodseku"/>
  </w:style>
  <w:style w:type="paragraph" w:styleId="Zkladntext3">
    <w:name w:val="Body Text 3"/>
    <w:basedOn w:val="Normlny"/>
    <w:semiHidden/>
    <w:pPr>
      <w:autoSpaceDE w:val="0"/>
      <w:autoSpaceDN w:val="0"/>
      <w:adjustRightInd w:val="0"/>
    </w:pPr>
    <w:rPr>
      <w:rFonts w:ascii="Cambria" w:hAnsi="Cambria"/>
      <w:color w:val="000000"/>
      <w:sz w:val="32"/>
    </w:rPr>
  </w:style>
  <w:style w:type="character" w:styleId="PouitHypertextovPrepojenie">
    <w:name w:val="FollowedHyperlink"/>
    <w:basedOn w:val="Predvolenpsmoodseku"/>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client=firefox-b-d&amp;q=48.427552,+18.688375&amp;um=1&amp;ie=UTF-8&amp;sa=X&amp;ved=2ahUKEwigtYf0q9P7AhXBqqQKHUm1C_AQ_AUoAXoECAIQAw" TargetMode="External"/><Relationship Id="rId5" Type="http://schemas.openxmlformats.org/officeDocument/2006/relationships/hyperlink" Target="mailto:peterzarno@zozna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4260</Words>
  <Characters>24282</Characters>
  <Application>Microsoft Office Word</Application>
  <DocSecurity>0</DocSecurity>
  <Lines>202</Lines>
  <Paragraphs>56</Paragraphs>
  <ScaleCrop>false</ScaleCrop>
  <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creator>Milan Slančík</dc:creator>
  <cp:lastModifiedBy>ASUS</cp:lastModifiedBy>
  <cp:revision>2</cp:revision>
  <dcterms:created xsi:type="dcterms:W3CDTF">2024-01-28T16:39:00Z</dcterms:created>
  <dcterms:modified xsi:type="dcterms:W3CDTF">2024-01-28T16:39:00Z</dcterms:modified>
</cp:coreProperties>
</file>